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1C543" w14:textId="2E44EE40" w:rsidR="00F473EA" w:rsidRPr="00F473EA" w:rsidRDefault="00200289" w:rsidP="00F473EA">
      <w:pPr>
        <w:jc w:val="center"/>
        <w:rPr>
          <w:rFonts w:ascii="Times New Roman" w:hAnsi="Times New Roman" w:cs="Times New Roman"/>
          <w:b/>
          <w:bCs/>
          <w:sz w:val="24"/>
          <w:szCs w:val="24"/>
        </w:rPr>
      </w:pPr>
      <w:r w:rsidRPr="00F473EA">
        <w:rPr>
          <w:rFonts w:ascii="Times New Roman" w:hAnsi="Times New Roman" w:cs="Times New Roman"/>
          <w:b/>
          <w:bCs/>
          <w:sz w:val="24"/>
          <w:szCs w:val="24"/>
        </w:rPr>
        <w:t>GESTÃO DE PERIÓDICOS NA ÁREA DE EDUCAÇÃO</w:t>
      </w:r>
    </w:p>
    <w:p w14:paraId="25798CC9" w14:textId="0D45D7E6" w:rsidR="00F473EA" w:rsidRPr="00F473EA" w:rsidRDefault="00200289" w:rsidP="00F473EA">
      <w:pPr>
        <w:jc w:val="center"/>
        <w:rPr>
          <w:rFonts w:ascii="Times New Roman" w:hAnsi="Times New Roman" w:cs="Times New Roman"/>
          <w:b/>
          <w:bCs/>
          <w:sz w:val="24"/>
          <w:szCs w:val="24"/>
        </w:rPr>
      </w:pPr>
      <w:r w:rsidRPr="00F473EA">
        <w:rPr>
          <w:rFonts w:ascii="Times New Roman" w:hAnsi="Times New Roman" w:cs="Times New Roman"/>
          <w:b/>
          <w:bCs/>
          <w:sz w:val="24"/>
          <w:szCs w:val="24"/>
        </w:rPr>
        <w:t>MANAGEMENT OF PERIODICALS IN THE EDUCATION AREA</w:t>
      </w:r>
    </w:p>
    <w:p w14:paraId="1F812D1D" w14:textId="5FC1B6F9" w:rsidR="00B564BE" w:rsidRPr="00F473EA" w:rsidRDefault="00200289" w:rsidP="00F473EA">
      <w:pPr>
        <w:jc w:val="center"/>
        <w:rPr>
          <w:rFonts w:ascii="Times New Roman" w:hAnsi="Times New Roman" w:cs="Times New Roman"/>
          <w:b/>
          <w:bCs/>
          <w:sz w:val="24"/>
          <w:szCs w:val="24"/>
        </w:rPr>
      </w:pPr>
      <w:r w:rsidRPr="00F473EA">
        <w:rPr>
          <w:rFonts w:ascii="Times New Roman" w:hAnsi="Times New Roman" w:cs="Times New Roman"/>
          <w:b/>
          <w:bCs/>
          <w:sz w:val="24"/>
          <w:szCs w:val="24"/>
        </w:rPr>
        <w:t>GESTIÓN DE REVISTAS CIENTÍFICAS EM EL ÁREA DE EDUCACIÓN</w:t>
      </w:r>
    </w:p>
    <w:p w14:paraId="03F0B8A0" w14:textId="3EEF44E7" w:rsidR="00F473EA" w:rsidRDefault="00F473EA">
      <w:pPr>
        <w:rPr>
          <w:rFonts w:ascii="Times New Roman" w:hAnsi="Times New Roman" w:cs="Times New Roman"/>
          <w:sz w:val="24"/>
          <w:szCs w:val="24"/>
        </w:rPr>
      </w:pPr>
    </w:p>
    <w:p w14:paraId="7C331FD7" w14:textId="505977B6" w:rsidR="00F473EA" w:rsidRDefault="00F473EA">
      <w:pPr>
        <w:rPr>
          <w:rFonts w:ascii="Times New Roman" w:hAnsi="Times New Roman" w:cs="Times New Roman"/>
          <w:sz w:val="24"/>
          <w:szCs w:val="24"/>
        </w:rPr>
      </w:pPr>
    </w:p>
    <w:p w14:paraId="24BE0712" w14:textId="77777777" w:rsidR="008F079E" w:rsidRPr="008F079E" w:rsidRDefault="008F079E" w:rsidP="008F079E">
      <w:pPr>
        <w:spacing w:after="0" w:line="240" w:lineRule="auto"/>
        <w:jc w:val="right"/>
        <w:rPr>
          <w:rFonts w:ascii="Times New Roman" w:hAnsi="Times New Roman" w:cs="Times New Roman"/>
          <w:sz w:val="24"/>
          <w:szCs w:val="24"/>
        </w:rPr>
      </w:pPr>
      <w:r w:rsidRPr="008F079E">
        <w:rPr>
          <w:rFonts w:ascii="Times New Roman" w:hAnsi="Times New Roman" w:cs="Times New Roman"/>
          <w:sz w:val="24"/>
          <w:szCs w:val="24"/>
        </w:rPr>
        <w:t>José Anderson Santos CRUZ</w:t>
      </w:r>
      <w:r w:rsidRPr="008F079E">
        <w:rPr>
          <w:rFonts w:ascii="Times New Roman" w:hAnsi="Times New Roman" w:cs="Times New Roman"/>
          <w:sz w:val="24"/>
          <w:szCs w:val="24"/>
          <w:vertAlign w:val="superscript"/>
        </w:rPr>
        <w:footnoteReference w:id="1"/>
      </w:r>
    </w:p>
    <w:p w14:paraId="2922064C" w14:textId="77777777" w:rsidR="008F079E" w:rsidRPr="008F079E" w:rsidRDefault="008F079E" w:rsidP="008F079E">
      <w:pPr>
        <w:spacing w:after="0" w:line="240" w:lineRule="auto"/>
        <w:jc w:val="right"/>
        <w:rPr>
          <w:rFonts w:ascii="Times New Roman" w:hAnsi="Times New Roman" w:cs="Times New Roman"/>
          <w:sz w:val="24"/>
          <w:szCs w:val="24"/>
        </w:rPr>
      </w:pPr>
      <w:r w:rsidRPr="008F079E">
        <w:rPr>
          <w:rFonts w:ascii="Times New Roman" w:hAnsi="Times New Roman" w:cs="Times New Roman"/>
          <w:sz w:val="24"/>
          <w:szCs w:val="24"/>
        </w:rPr>
        <w:t>José Luís BIZELLI</w:t>
      </w:r>
      <w:r w:rsidRPr="008F079E">
        <w:rPr>
          <w:rFonts w:ascii="Times New Roman" w:hAnsi="Times New Roman" w:cs="Times New Roman"/>
          <w:sz w:val="24"/>
          <w:szCs w:val="24"/>
          <w:vertAlign w:val="superscript"/>
        </w:rPr>
        <w:footnoteReference w:id="2"/>
      </w:r>
    </w:p>
    <w:p w14:paraId="19585366" w14:textId="77777777" w:rsidR="008F079E" w:rsidRPr="008F079E" w:rsidRDefault="008F079E" w:rsidP="008F079E">
      <w:pPr>
        <w:spacing w:after="0" w:line="240" w:lineRule="auto"/>
        <w:jc w:val="right"/>
        <w:rPr>
          <w:rFonts w:ascii="Times New Roman" w:hAnsi="Times New Roman" w:cs="Times New Roman"/>
          <w:sz w:val="24"/>
          <w:szCs w:val="24"/>
        </w:rPr>
      </w:pPr>
      <w:r w:rsidRPr="008F079E">
        <w:rPr>
          <w:rFonts w:ascii="Times New Roman" w:hAnsi="Times New Roman" w:cs="Times New Roman"/>
          <w:sz w:val="24"/>
          <w:szCs w:val="24"/>
        </w:rPr>
        <w:t>Thaís Conte VARGAS</w:t>
      </w:r>
      <w:r w:rsidRPr="008F079E">
        <w:rPr>
          <w:rFonts w:ascii="Times New Roman" w:hAnsi="Times New Roman" w:cs="Times New Roman"/>
          <w:sz w:val="24"/>
          <w:szCs w:val="24"/>
          <w:vertAlign w:val="superscript"/>
        </w:rPr>
        <w:footnoteReference w:id="3"/>
      </w:r>
    </w:p>
    <w:p w14:paraId="00425F07" w14:textId="0D4441E6" w:rsidR="00F473EA" w:rsidRDefault="00F473EA">
      <w:pPr>
        <w:rPr>
          <w:rFonts w:ascii="Times New Roman" w:hAnsi="Times New Roman" w:cs="Times New Roman"/>
          <w:sz w:val="24"/>
          <w:szCs w:val="24"/>
        </w:rPr>
      </w:pPr>
    </w:p>
    <w:p w14:paraId="580A4C46" w14:textId="1CD1AA19" w:rsidR="00F473EA" w:rsidRPr="00F473EA" w:rsidRDefault="00F473EA" w:rsidP="008F079E">
      <w:pPr>
        <w:spacing w:line="240" w:lineRule="auto"/>
        <w:jc w:val="both"/>
        <w:rPr>
          <w:rFonts w:ascii="Times New Roman" w:hAnsi="Times New Roman" w:cs="Times New Roman"/>
          <w:sz w:val="24"/>
          <w:szCs w:val="24"/>
        </w:rPr>
      </w:pPr>
      <w:r w:rsidRPr="008F079E">
        <w:rPr>
          <w:rFonts w:ascii="Times New Roman" w:hAnsi="Times New Roman" w:cs="Times New Roman"/>
          <w:b/>
          <w:bCs/>
          <w:sz w:val="24"/>
          <w:szCs w:val="24"/>
        </w:rPr>
        <w:t>RESUMO</w:t>
      </w:r>
      <w:r>
        <w:rPr>
          <w:rFonts w:ascii="Times New Roman" w:hAnsi="Times New Roman" w:cs="Times New Roman"/>
          <w:sz w:val="24"/>
          <w:szCs w:val="24"/>
        </w:rPr>
        <w:t xml:space="preserve">: </w:t>
      </w:r>
      <w:r w:rsidRPr="00F473EA">
        <w:rPr>
          <w:rFonts w:ascii="Times New Roman" w:hAnsi="Times New Roman" w:cs="Times New Roman"/>
          <w:sz w:val="24"/>
          <w:szCs w:val="24"/>
        </w:rPr>
        <w:t xml:space="preserve">Com o aumento crescente de pesquisas na área educacional, novos desafios se colocam para autores e pesquisadores que querem divulgar seu trabalho – artigo, ensaio teórico, relatos de experiência – em periódicos qualificados. Em tempos digitais, revistas científicas estão inseridas na rede, permitindo acesso em qualquer lugar, a qualquer momento. Somente em 2016, mais de dois milhões de publicações foram inseridas na rede. Para ajudar na busca por trabalhos de qualidade, as bases de indexação elaboram critérios específicos para aceitar o periódico em seus acervos. Estar em uma base qualificada representa, porém, qualidade para a publicação ali depositada? Quais os critérios mais adequados para se avaliar periódicos e publicações? Ajudar a aprofundar estas questões e desenhar cenários que possam oferecer reflexões sobre possibilidades de respostas norteiam a construção deste texto. Trata-se de ensaio teórico, a partir de levantamento bibliográfico que se utiliza da busca por palavras-chave: publicação; periódicos; qualidade na publicação científica; comunicação cientifica; indexação de periódicos; critérios de avaliação. Com as informações reunidas, o texto discute o universo concreto da edição científica brasileira em Educação, tomando como ponto de partida a experiência dos autores na liderança de equipes editoriais. Frente às exigências específicas de cientificidade e internacionalização, rebatidas particularmente nos procedimentos de indexação, torna-se vital desenhar estratégias para a indexação dos periódicos. Necessidades a serem atendidas, nos próximos anos, por revistas, terão que ser reguladas por novos modelos de negócio para o setor e novas políticas editoriais e cientificas. </w:t>
      </w:r>
    </w:p>
    <w:p w14:paraId="6C0377F8" w14:textId="41D7BDC2" w:rsidR="00F473EA" w:rsidRPr="00F473EA" w:rsidRDefault="00F473EA" w:rsidP="00F473EA">
      <w:pPr>
        <w:jc w:val="both"/>
        <w:rPr>
          <w:rFonts w:ascii="Times New Roman" w:hAnsi="Times New Roman" w:cs="Times New Roman"/>
          <w:sz w:val="24"/>
          <w:szCs w:val="24"/>
        </w:rPr>
      </w:pPr>
      <w:r w:rsidRPr="008F079E">
        <w:rPr>
          <w:rFonts w:ascii="Times New Roman" w:hAnsi="Times New Roman" w:cs="Times New Roman"/>
          <w:b/>
          <w:bCs/>
          <w:sz w:val="24"/>
          <w:szCs w:val="24"/>
        </w:rPr>
        <w:lastRenderedPageBreak/>
        <w:t>PALAVRAS-CHAVE</w:t>
      </w:r>
      <w:r>
        <w:rPr>
          <w:rFonts w:ascii="Times New Roman" w:hAnsi="Times New Roman" w:cs="Times New Roman"/>
          <w:sz w:val="24"/>
          <w:szCs w:val="24"/>
        </w:rPr>
        <w:t xml:space="preserve">: </w:t>
      </w:r>
      <w:r w:rsidRPr="00F473EA">
        <w:rPr>
          <w:rFonts w:ascii="Times New Roman" w:hAnsi="Times New Roman" w:cs="Times New Roman"/>
          <w:sz w:val="24"/>
          <w:szCs w:val="24"/>
        </w:rPr>
        <w:t>Publicações científicas. Periódicos. Indexação. Processos de Gestão. Educação.</w:t>
      </w:r>
    </w:p>
    <w:p w14:paraId="12832491" w14:textId="77777777" w:rsidR="00F473EA" w:rsidRPr="00F473EA" w:rsidRDefault="00F473EA" w:rsidP="00F473EA">
      <w:pPr>
        <w:jc w:val="both"/>
        <w:rPr>
          <w:rFonts w:ascii="Times New Roman" w:hAnsi="Times New Roman" w:cs="Times New Roman"/>
          <w:sz w:val="24"/>
          <w:szCs w:val="24"/>
        </w:rPr>
      </w:pPr>
    </w:p>
    <w:p w14:paraId="4BA46A9F" w14:textId="5354017A" w:rsidR="00F473EA" w:rsidRPr="00F473EA" w:rsidRDefault="00F473EA" w:rsidP="008F079E">
      <w:pPr>
        <w:spacing w:line="240" w:lineRule="auto"/>
        <w:jc w:val="both"/>
        <w:rPr>
          <w:rFonts w:ascii="Times New Roman" w:hAnsi="Times New Roman" w:cs="Times New Roman"/>
          <w:sz w:val="24"/>
          <w:szCs w:val="24"/>
        </w:rPr>
      </w:pPr>
      <w:r w:rsidRPr="008F079E">
        <w:rPr>
          <w:rFonts w:ascii="Times New Roman" w:hAnsi="Times New Roman" w:cs="Times New Roman"/>
          <w:b/>
          <w:bCs/>
          <w:sz w:val="24"/>
          <w:szCs w:val="24"/>
        </w:rPr>
        <w:t>ABSTRACT</w:t>
      </w:r>
      <w:r>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With</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increasing</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research</w:t>
      </w:r>
      <w:proofErr w:type="spellEnd"/>
      <w:r w:rsidRPr="00F473EA">
        <w:rPr>
          <w:rFonts w:ascii="Times New Roman" w:hAnsi="Times New Roman" w:cs="Times New Roman"/>
          <w:sz w:val="24"/>
          <w:szCs w:val="24"/>
        </w:rPr>
        <w:t xml:space="preserve"> in </w:t>
      </w:r>
      <w:proofErr w:type="spellStart"/>
      <w:r w:rsidRPr="00F473EA">
        <w:rPr>
          <w:rFonts w:ascii="Times New Roman" w:hAnsi="Times New Roman" w:cs="Times New Roman"/>
          <w:sz w:val="24"/>
          <w:szCs w:val="24"/>
        </w:rPr>
        <w:t>the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field</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of</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education</w:t>
      </w:r>
      <w:proofErr w:type="spellEnd"/>
      <w:r w:rsidRPr="00F473EA">
        <w:rPr>
          <w:rFonts w:ascii="Times New Roman" w:hAnsi="Times New Roman" w:cs="Times New Roman"/>
          <w:sz w:val="24"/>
          <w:szCs w:val="24"/>
        </w:rPr>
        <w:t xml:space="preserve">, new </w:t>
      </w:r>
      <w:proofErr w:type="spellStart"/>
      <w:r w:rsidRPr="00F473EA">
        <w:rPr>
          <w:rFonts w:ascii="Times New Roman" w:hAnsi="Times New Roman" w:cs="Times New Roman"/>
          <w:sz w:val="24"/>
          <w:szCs w:val="24"/>
        </w:rPr>
        <w:t>challenges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arise</w:t>
      </w:r>
      <w:proofErr w:type="spellEnd"/>
      <w:r w:rsidRPr="00F473EA">
        <w:rPr>
          <w:rFonts w:ascii="Times New Roman" w:hAnsi="Times New Roman" w:cs="Times New Roman"/>
          <w:sz w:val="24"/>
          <w:szCs w:val="24"/>
        </w:rPr>
        <w:t xml:space="preserve"> for </w:t>
      </w:r>
      <w:proofErr w:type="spellStart"/>
      <w:r w:rsidRPr="00F473EA">
        <w:rPr>
          <w:rFonts w:ascii="Times New Roman" w:hAnsi="Times New Roman" w:cs="Times New Roman"/>
          <w:sz w:val="24"/>
          <w:szCs w:val="24"/>
        </w:rPr>
        <w:t>authors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and</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researchers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who</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want</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to</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disseminate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their</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work</w:t>
      </w:r>
      <w:proofErr w:type="spellEnd"/>
      <w:r w:rsidRPr="00F473EA">
        <w:rPr>
          <w:rFonts w:ascii="Times New Roman" w:hAnsi="Times New Roman" w:cs="Times New Roman"/>
          <w:sz w:val="24"/>
          <w:szCs w:val="24"/>
        </w:rPr>
        <w:t xml:space="preserve"> - </w:t>
      </w:r>
      <w:proofErr w:type="spellStart"/>
      <w:r w:rsidRPr="00F473EA">
        <w:rPr>
          <w:rFonts w:ascii="Times New Roman" w:hAnsi="Times New Roman" w:cs="Times New Roman"/>
          <w:sz w:val="24"/>
          <w:szCs w:val="24"/>
        </w:rPr>
        <w:t>article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theoretical</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essay</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experience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reports</w:t>
      </w:r>
      <w:proofErr w:type="spellEnd"/>
      <w:r w:rsidRPr="00F473EA">
        <w:rPr>
          <w:rFonts w:ascii="Times New Roman" w:hAnsi="Times New Roman" w:cs="Times New Roman"/>
          <w:sz w:val="24"/>
          <w:szCs w:val="24"/>
        </w:rPr>
        <w:t xml:space="preserve"> - in </w:t>
      </w:r>
      <w:proofErr w:type="spellStart"/>
      <w:r w:rsidRPr="00F473EA">
        <w:rPr>
          <w:rFonts w:ascii="Times New Roman" w:hAnsi="Times New Roman" w:cs="Times New Roman"/>
          <w:sz w:val="24"/>
          <w:szCs w:val="24"/>
        </w:rPr>
        <w:t>qualified</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periodicals</w:t>
      </w:r>
      <w:proofErr w:type="spellEnd"/>
      <w:r w:rsidRPr="00F473EA">
        <w:rPr>
          <w:rFonts w:ascii="Times New Roman" w:hAnsi="Times New Roman" w:cs="Times New Roman"/>
          <w:sz w:val="24"/>
          <w:szCs w:val="24"/>
        </w:rPr>
        <w:t xml:space="preserve">. In digital times, </w:t>
      </w:r>
      <w:proofErr w:type="spellStart"/>
      <w:r w:rsidRPr="00F473EA">
        <w:rPr>
          <w:rFonts w:ascii="Times New Roman" w:hAnsi="Times New Roman" w:cs="Times New Roman"/>
          <w:sz w:val="24"/>
          <w:szCs w:val="24"/>
        </w:rPr>
        <w:t>scientific</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journals</w:t>
      </w:r>
      <w:proofErr w:type="spellEnd"/>
      <w:r w:rsidRPr="00F473EA">
        <w:rPr>
          <w:rFonts w:ascii="Times New Roman" w:hAnsi="Times New Roman" w:cs="Times New Roman"/>
          <w:sz w:val="24"/>
          <w:szCs w:val="24"/>
        </w:rPr>
        <w:t xml:space="preserve"> are </w:t>
      </w:r>
      <w:proofErr w:type="spellStart"/>
      <w:r w:rsidRPr="00F473EA">
        <w:rPr>
          <w:rFonts w:ascii="Times New Roman" w:hAnsi="Times New Roman" w:cs="Times New Roman"/>
          <w:sz w:val="24"/>
          <w:szCs w:val="24"/>
        </w:rPr>
        <w:t>embedded</w:t>
      </w:r>
      <w:proofErr w:type="spellEnd"/>
      <w:r w:rsidRPr="00F473EA">
        <w:rPr>
          <w:rFonts w:ascii="Times New Roman" w:hAnsi="Times New Roman" w:cs="Times New Roman"/>
          <w:sz w:val="24"/>
          <w:szCs w:val="24"/>
        </w:rPr>
        <w:t xml:space="preserve"> in </w:t>
      </w:r>
      <w:proofErr w:type="spellStart"/>
      <w:r w:rsidRPr="00F473EA">
        <w:rPr>
          <w:rFonts w:ascii="Times New Roman" w:hAnsi="Times New Roman" w:cs="Times New Roman"/>
          <w:sz w:val="24"/>
          <w:szCs w:val="24"/>
        </w:rPr>
        <w:t>the</w:t>
      </w:r>
      <w:proofErr w:type="spellEnd"/>
      <w:r w:rsidRPr="00F473EA">
        <w:rPr>
          <w:rFonts w:ascii="Times New Roman" w:hAnsi="Times New Roman" w:cs="Times New Roman"/>
          <w:sz w:val="24"/>
          <w:szCs w:val="24"/>
        </w:rPr>
        <w:t xml:space="preserve"> network, </w:t>
      </w:r>
      <w:proofErr w:type="spellStart"/>
      <w:r w:rsidRPr="00F473EA">
        <w:rPr>
          <w:rFonts w:ascii="Times New Roman" w:hAnsi="Times New Roman" w:cs="Times New Roman"/>
          <w:sz w:val="24"/>
          <w:szCs w:val="24"/>
        </w:rPr>
        <w:t>allowing</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access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anywhere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anytime</w:t>
      </w:r>
      <w:proofErr w:type="spellEnd"/>
      <w:r w:rsidRPr="00F473EA">
        <w:rPr>
          <w:rFonts w:ascii="Times New Roman" w:hAnsi="Times New Roman" w:cs="Times New Roman"/>
          <w:sz w:val="24"/>
          <w:szCs w:val="24"/>
        </w:rPr>
        <w:t xml:space="preserve">. In 2016 </w:t>
      </w:r>
      <w:proofErr w:type="spellStart"/>
      <w:r w:rsidRPr="00F473EA">
        <w:rPr>
          <w:rFonts w:ascii="Times New Roman" w:hAnsi="Times New Roman" w:cs="Times New Roman"/>
          <w:sz w:val="24"/>
          <w:szCs w:val="24"/>
        </w:rPr>
        <w:t>alone</w:t>
      </w:r>
      <w:proofErr w:type="spellEnd"/>
      <w:r w:rsidRPr="00F473EA">
        <w:rPr>
          <w:rFonts w:ascii="Times New Roman" w:hAnsi="Times New Roman" w:cs="Times New Roman"/>
          <w:sz w:val="24"/>
          <w:szCs w:val="24"/>
        </w:rPr>
        <w:t xml:space="preserve">, more </w:t>
      </w:r>
      <w:proofErr w:type="spellStart"/>
      <w:r w:rsidRPr="00F473EA">
        <w:rPr>
          <w:rFonts w:ascii="Times New Roman" w:hAnsi="Times New Roman" w:cs="Times New Roman"/>
          <w:sz w:val="24"/>
          <w:szCs w:val="24"/>
        </w:rPr>
        <w:t>than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two</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million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publications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were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added</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to</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the</w:t>
      </w:r>
      <w:proofErr w:type="spellEnd"/>
      <w:r w:rsidRPr="00F473EA">
        <w:rPr>
          <w:rFonts w:ascii="Times New Roman" w:hAnsi="Times New Roman" w:cs="Times New Roman"/>
          <w:sz w:val="24"/>
          <w:szCs w:val="24"/>
        </w:rPr>
        <w:t xml:space="preserve"> network. </w:t>
      </w:r>
      <w:proofErr w:type="spellStart"/>
      <w:r w:rsidRPr="00F473EA">
        <w:rPr>
          <w:rFonts w:ascii="Times New Roman" w:hAnsi="Times New Roman" w:cs="Times New Roman"/>
          <w:sz w:val="24"/>
          <w:szCs w:val="24"/>
        </w:rPr>
        <w:t>To</w:t>
      </w:r>
      <w:proofErr w:type="spellEnd"/>
      <w:r w:rsidRPr="00F473EA">
        <w:rPr>
          <w:rFonts w:ascii="Times New Roman" w:hAnsi="Times New Roman" w:cs="Times New Roman"/>
          <w:sz w:val="24"/>
          <w:szCs w:val="24"/>
        </w:rPr>
        <w:t xml:space="preserve"> help in </w:t>
      </w:r>
      <w:proofErr w:type="spellStart"/>
      <w:r w:rsidRPr="00F473EA">
        <w:rPr>
          <w:rFonts w:ascii="Times New Roman" w:hAnsi="Times New Roman" w:cs="Times New Roman"/>
          <w:sz w:val="24"/>
          <w:szCs w:val="24"/>
        </w:rPr>
        <w:t>the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search</w:t>
      </w:r>
      <w:proofErr w:type="spellEnd"/>
      <w:r w:rsidRPr="00F473EA">
        <w:rPr>
          <w:rFonts w:ascii="Times New Roman" w:hAnsi="Times New Roman" w:cs="Times New Roman"/>
          <w:sz w:val="24"/>
          <w:szCs w:val="24"/>
        </w:rPr>
        <w:t xml:space="preserve"> for </w:t>
      </w:r>
      <w:proofErr w:type="spellStart"/>
      <w:r w:rsidRPr="00F473EA">
        <w:rPr>
          <w:rFonts w:ascii="Times New Roman" w:hAnsi="Times New Roman" w:cs="Times New Roman"/>
          <w:sz w:val="24"/>
          <w:szCs w:val="24"/>
        </w:rPr>
        <w:t>quality</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works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the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indexing</w:t>
      </w:r>
      <w:proofErr w:type="spellEnd"/>
      <w:r w:rsidRPr="00F473EA">
        <w:rPr>
          <w:rFonts w:ascii="Times New Roman" w:hAnsi="Times New Roman" w:cs="Times New Roman"/>
          <w:sz w:val="24"/>
          <w:szCs w:val="24"/>
        </w:rPr>
        <w:t xml:space="preserve"> bases </w:t>
      </w:r>
      <w:proofErr w:type="spellStart"/>
      <w:r w:rsidRPr="00F473EA">
        <w:rPr>
          <w:rFonts w:ascii="Times New Roman" w:hAnsi="Times New Roman" w:cs="Times New Roman"/>
          <w:sz w:val="24"/>
          <w:szCs w:val="24"/>
        </w:rPr>
        <w:t>elaborate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specific</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criteria</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to</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accept</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the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periodical</w:t>
      </w:r>
      <w:proofErr w:type="spellEnd"/>
      <w:r w:rsidRPr="00F473EA">
        <w:rPr>
          <w:rFonts w:ascii="Times New Roman" w:hAnsi="Times New Roman" w:cs="Times New Roman"/>
          <w:sz w:val="24"/>
          <w:szCs w:val="24"/>
        </w:rPr>
        <w:t xml:space="preserve"> in </w:t>
      </w:r>
      <w:proofErr w:type="spellStart"/>
      <w:r w:rsidRPr="00F473EA">
        <w:rPr>
          <w:rFonts w:ascii="Times New Roman" w:hAnsi="Times New Roman" w:cs="Times New Roman"/>
          <w:sz w:val="24"/>
          <w:szCs w:val="24"/>
        </w:rPr>
        <w:t>their</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collections</w:t>
      </w:r>
      <w:proofErr w:type="spellEnd"/>
      <w:r w:rsidRPr="00F473EA">
        <w:rPr>
          <w:rFonts w:ascii="Times New Roman" w:hAnsi="Times New Roman" w:cs="Times New Roman"/>
          <w:sz w:val="24"/>
          <w:szCs w:val="24"/>
        </w:rPr>
        <w:t xml:space="preserve">. Does </w:t>
      </w:r>
      <w:proofErr w:type="spellStart"/>
      <w:r w:rsidRPr="00F473EA">
        <w:rPr>
          <w:rFonts w:ascii="Times New Roman" w:hAnsi="Times New Roman" w:cs="Times New Roman"/>
          <w:sz w:val="24"/>
          <w:szCs w:val="24"/>
        </w:rPr>
        <w:t>being</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on</w:t>
      </w:r>
      <w:proofErr w:type="spellEnd"/>
      <w:r w:rsidRPr="00F473EA">
        <w:rPr>
          <w:rFonts w:ascii="Times New Roman" w:hAnsi="Times New Roman" w:cs="Times New Roman"/>
          <w:sz w:val="24"/>
          <w:szCs w:val="24"/>
        </w:rPr>
        <w:t xml:space="preserve"> a </w:t>
      </w:r>
      <w:proofErr w:type="spellStart"/>
      <w:r w:rsidRPr="00F473EA">
        <w:rPr>
          <w:rFonts w:ascii="Times New Roman" w:hAnsi="Times New Roman" w:cs="Times New Roman"/>
          <w:sz w:val="24"/>
          <w:szCs w:val="24"/>
        </w:rPr>
        <w:t>qualified</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basis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however</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represent</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quality</w:t>
      </w:r>
      <w:proofErr w:type="spellEnd"/>
      <w:r w:rsidRPr="00F473EA">
        <w:rPr>
          <w:rFonts w:ascii="Times New Roman" w:hAnsi="Times New Roman" w:cs="Times New Roman"/>
          <w:sz w:val="24"/>
          <w:szCs w:val="24"/>
        </w:rPr>
        <w:t xml:space="preserve"> for </w:t>
      </w:r>
      <w:proofErr w:type="spellStart"/>
      <w:r w:rsidRPr="00F473EA">
        <w:rPr>
          <w:rFonts w:ascii="Times New Roman" w:hAnsi="Times New Roman" w:cs="Times New Roman"/>
          <w:sz w:val="24"/>
          <w:szCs w:val="24"/>
        </w:rPr>
        <w:t>the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publication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deposited</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there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What</w:t>
      </w:r>
      <w:proofErr w:type="spellEnd"/>
      <w:r w:rsidRPr="00F473EA">
        <w:rPr>
          <w:rFonts w:ascii="Times New Roman" w:hAnsi="Times New Roman" w:cs="Times New Roman"/>
          <w:sz w:val="24"/>
          <w:szCs w:val="24"/>
        </w:rPr>
        <w:t xml:space="preserve"> are </w:t>
      </w:r>
      <w:proofErr w:type="spellStart"/>
      <w:r w:rsidRPr="00F473EA">
        <w:rPr>
          <w:rFonts w:ascii="Times New Roman" w:hAnsi="Times New Roman" w:cs="Times New Roman"/>
          <w:sz w:val="24"/>
          <w:szCs w:val="24"/>
        </w:rPr>
        <w:t>the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most</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appropriate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criteria</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to</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evaluate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periodicals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and</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publications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Helping</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to</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deepen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these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questions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and</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draw</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scenarios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that</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can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offer</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reflections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on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possibilities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of</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answers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guide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the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construction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of</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this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text</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This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is</w:t>
      </w:r>
      <w:proofErr w:type="spellEnd"/>
      <w:r w:rsidRPr="00F473EA">
        <w:rPr>
          <w:rFonts w:ascii="Times New Roman" w:hAnsi="Times New Roman" w:cs="Times New Roman"/>
          <w:sz w:val="24"/>
          <w:szCs w:val="24"/>
        </w:rPr>
        <w:t xml:space="preserve"> a </w:t>
      </w:r>
      <w:proofErr w:type="spellStart"/>
      <w:r w:rsidRPr="00F473EA">
        <w:rPr>
          <w:rFonts w:ascii="Times New Roman" w:hAnsi="Times New Roman" w:cs="Times New Roman"/>
          <w:sz w:val="24"/>
          <w:szCs w:val="24"/>
        </w:rPr>
        <w:t>theoretical</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essay</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based</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on</w:t>
      </w:r>
      <w:proofErr w:type="spellEnd"/>
      <w:r w:rsidRPr="00F473EA">
        <w:rPr>
          <w:rFonts w:ascii="Times New Roman" w:hAnsi="Times New Roman" w:cs="Times New Roman"/>
          <w:sz w:val="24"/>
          <w:szCs w:val="24"/>
        </w:rPr>
        <w:t xml:space="preserve"> a </w:t>
      </w:r>
      <w:proofErr w:type="spellStart"/>
      <w:r w:rsidRPr="00F473EA">
        <w:rPr>
          <w:rFonts w:ascii="Times New Roman" w:hAnsi="Times New Roman" w:cs="Times New Roman"/>
          <w:sz w:val="24"/>
          <w:szCs w:val="24"/>
        </w:rPr>
        <w:t>bibliographic</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survey</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that</w:t>
      </w:r>
      <w:proofErr w:type="spellEnd"/>
      <w:r w:rsidRPr="00F473EA">
        <w:rPr>
          <w:rFonts w:ascii="Times New Roman" w:hAnsi="Times New Roman" w:cs="Times New Roman"/>
          <w:sz w:val="24"/>
          <w:szCs w:val="24"/>
        </w:rPr>
        <w:t xml:space="preserve"> uses </w:t>
      </w:r>
      <w:proofErr w:type="spellStart"/>
      <w:r w:rsidRPr="00F473EA">
        <w:rPr>
          <w:rFonts w:ascii="Times New Roman" w:hAnsi="Times New Roman" w:cs="Times New Roman"/>
          <w:sz w:val="24"/>
          <w:szCs w:val="24"/>
        </w:rPr>
        <w:t>the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search</w:t>
      </w:r>
      <w:proofErr w:type="spellEnd"/>
      <w:r w:rsidRPr="00F473EA">
        <w:rPr>
          <w:rFonts w:ascii="Times New Roman" w:hAnsi="Times New Roman" w:cs="Times New Roman"/>
          <w:sz w:val="24"/>
          <w:szCs w:val="24"/>
        </w:rPr>
        <w:t xml:space="preserve"> for </w:t>
      </w:r>
      <w:proofErr w:type="spellStart"/>
      <w:r w:rsidRPr="00F473EA">
        <w:rPr>
          <w:rFonts w:ascii="Times New Roman" w:hAnsi="Times New Roman" w:cs="Times New Roman"/>
          <w:sz w:val="24"/>
          <w:szCs w:val="24"/>
        </w:rPr>
        <w:t>keywords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publication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periodicals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quality</w:t>
      </w:r>
      <w:proofErr w:type="spellEnd"/>
      <w:r w:rsidRPr="00F473EA">
        <w:rPr>
          <w:rFonts w:ascii="Times New Roman" w:hAnsi="Times New Roman" w:cs="Times New Roman"/>
          <w:sz w:val="24"/>
          <w:szCs w:val="24"/>
        </w:rPr>
        <w:t xml:space="preserve"> in </w:t>
      </w:r>
      <w:proofErr w:type="spellStart"/>
      <w:r w:rsidRPr="00F473EA">
        <w:rPr>
          <w:rFonts w:ascii="Times New Roman" w:hAnsi="Times New Roman" w:cs="Times New Roman"/>
          <w:sz w:val="24"/>
          <w:szCs w:val="24"/>
        </w:rPr>
        <w:t>scientific</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publication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scientific</w:t>
      </w:r>
      <w:proofErr w:type="spellEnd"/>
      <w:r w:rsidRPr="00F473EA">
        <w:rPr>
          <w:rFonts w:ascii="Times New Roman" w:hAnsi="Times New Roman" w:cs="Times New Roman"/>
          <w:sz w:val="24"/>
          <w:szCs w:val="24"/>
        </w:rPr>
        <w:t xml:space="preserve"> communication; </w:t>
      </w:r>
      <w:proofErr w:type="spellStart"/>
      <w:r w:rsidRPr="00F473EA">
        <w:rPr>
          <w:rFonts w:ascii="Times New Roman" w:hAnsi="Times New Roman" w:cs="Times New Roman"/>
          <w:sz w:val="24"/>
          <w:szCs w:val="24"/>
        </w:rPr>
        <w:t>periodicals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indexing</w:t>
      </w:r>
      <w:proofErr w:type="spellEnd"/>
      <w:r w:rsidRPr="00F473EA">
        <w:rPr>
          <w:rFonts w:ascii="Times New Roman" w:hAnsi="Times New Roman" w:cs="Times New Roman"/>
          <w:sz w:val="24"/>
          <w:szCs w:val="24"/>
        </w:rPr>
        <w:t xml:space="preserve">; rating </w:t>
      </w:r>
      <w:proofErr w:type="spellStart"/>
      <w:r w:rsidRPr="00F473EA">
        <w:rPr>
          <w:rFonts w:ascii="Times New Roman" w:hAnsi="Times New Roman" w:cs="Times New Roman"/>
          <w:sz w:val="24"/>
          <w:szCs w:val="24"/>
        </w:rPr>
        <w:t>criteria</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With</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the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information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gathered</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the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text</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discusses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the</w:t>
      </w:r>
      <w:proofErr w:type="spellEnd"/>
      <w:r w:rsidRPr="00F473EA">
        <w:rPr>
          <w:rFonts w:ascii="Times New Roman" w:hAnsi="Times New Roman" w:cs="Times New Roman"/>
          <w:sz w:val="24"/>
          <w:szCs w:val="24"/>
        </w:rPr>
        <w:t xml:space="preserve"> concrete </w:t>
      </w:r>
      <w:proofErr w:type="spellStart"/>
      <w:r w:rsidRPr="00F473EA">
        <w:rPr>
          <w:rFonts w:ascii="Times New Roman" w:hAnsi="Times New Roman" w:cs="Times New Roman"/>
          <w:sz w:val="24"/>
          <w:szCs w:val="24"/>
        </w:rPr>
        <w:t>universe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of</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the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Brazilian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scientific</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edition</w:t>
      </w:r>
      <w:proofErr w:type="spellEnd"/>
      <w:r w:rsidRPr="00F473EA">
        <w:rPr>
          <w:rFonts w:ascii="Times New Roman" w:hAnsi="Times New Roman" w:cs="Times New Roman"/>
          <w:sz w:val="24"/>
          <w:szCs w:val="24"/>
        </w:rPr>
        <w:t xml:space="preserve"> in </w:t>
      </w:r>
      <w:proofErr w:type="spellStart"/>
      <w:r w:rsidRPr="00F473EA">
        <w:rPr>
          <w:rFonts w:ascii="Times New Roman" w:hAnsi="Times New Roman" w:cs="Times New Roman"/>
          <w:sz w:val="24"/>
          <w:szCs w:val="24"/>
        </w:rPr>
        <w:t>Education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taking</w:t>
      </w:r>
      <w:proofErr w:type="spellEnd"/>
      <w:r w:rsidRPr="00F473EA">
        <w:rPr>
          <w:rFonts w:ascii="Times New Roman" w:hAnsi="Times New Roman" w:cs="Times New Roman"/>
          <w:sz w:val="24"/>
          <w:szCs w:val="24"/>
        </w:rPr>
        <w:t xml:space="preserve"> as a </w:t>
      </w:r>
      <w:proofErr w:type="spellStart"/>
      <w:r w:rsidRPr="00F473EA">
        <w:rPr>
          <w:rFonts w:ascii="Times New Roman" w:hAnsi="Times New Roman" w:cs="Times New Roman"/>
          <w:sz w:val="24"/>
          <w:szCs w:val="24"/>
        </w:rPr>
        <w:t>starting</w:t>
      </w:r>
      <w:proofErr w:type="spellEnd"/>
      <w:r w:rsidRPr="00F473EA">
        <w:rPr>
          <w:rFonts w:ascii="Times New Roman" w:hAnsi="Times New Roman" w:cs="Times New Roman"/>
          <w:sz w:val="24"/>
          <w:szCs w:val="24"/>
        </w:rPr>
        <w:t xml:space="preserve"> point </w:t>
      </w:r>
      <w:proofErr w:type="spellStart"/>
      <w:r w:rsidRPr="00F473EA">
        <w:rPr>
          <w:rFonts w:ascii="Times New Roman" w:hAnsi="Times New Roman" w:cs="Times New Roman"/>
          <w:sz w:val="24"/>
          <w:szCs w:val="24"/>
        </w:rPr>
        <w:t>the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authors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experience</w:t>
      </w:r>
      <w:proofErr w:type="spellEnd"/>
      <w:r w:rsidRPr="00F473EA">
        <w:rPr>
          <w:rFonts w:ascii="Times New Roman" w:hAnsi="Times New Roman" w:cs="Times New Roman"/>
          <w:sz w:val="24"/>
          <w:szCs w:val="24"/>
        </w:rPr>
        <w:t xml:space="preserve"> in </w:t>
      </w:r>
      <w:proofErr w:type="spellStart"/>
      <w:r w:rsidRPr="00F473EA">
        <w:rPr>
          <w:rFonts w:ascii="Times New Roman" w:hAnsi="Times New Roman" w:cs="Times New Roman"/>
          <w:sz w:val="24"/>
          <w:szCs w:val="24"/>
        </w:rPr>
        <w:t>leading</w:t>
      </w:r>
      <w:proofErr w:type="spellEnd"/>
      <w:r w:rsidRPr="00F473EA">
        <w:rPr>
          <w:rFonts w:ascii="Times New Roman" w:hAnsi="Times New Roman" w:cs="Times New Roman"/>
          <w:sz w:val="24"/>
          <w:szCs w:val="24"/>
        </w:rPr>
        <w:t xml:space="preserve"> editorial </w:t>
      </w:r>
      <w:proofErr w:type="spellStart"/>
      <w:r w:rsidRPr="00F473EA">
        <w:rPr>
          <w:rFonts w:ascii="Times New Roman" w:hAnsi="Times New Roman" w:cs="Times New Roman"/>
          <w:sz w:val="24"/>
          <w:szCs w:val="24"/>
        </w:rPr>
        <w:t>teams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Faced</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with</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the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specific</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requirements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of</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scientificity</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and</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internationalization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particularly</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reflected</w:t>
      </w:r>
      <w:proofErr w:type="spellEnd"/>
      <w:r w:rsidRPr="00F473EA">
        <w:rPr>
          <w:rFonts w:ascii="Times New Roman" w:hAnsi="Times New Roman" w:cs="Times New Roman"/>
          <w:sz w:val="24"/>
          <w:szCs w:val="24"/>
        </w:rPr>
        <w:t xml:space="preserve"> in </w:t>
      </w:r>
      <w:proofErr w:type="spellStart"/>
      <w:r w:rsidRPr="00F473EA">
        <w:rPr>
          <w:rFonts w:ascii="Times New Roman" w:hAnsi="Times New Roman" w:cs="Times New Roman"/>
          <w:sz w:val="24"/>
          <w:szCs w:val="24"/>
        </w:rPr>
        <w:t>indexing</w:t>
      </w:r>
      <w:proofErr w:type="spellEnd"/>
      <w:r w:rsidRPr="00F473EA">
        <w:rPr>
          <w:rFonts w:ascii="Times New Roman" w:hAnsi="Times New Roman" w:cs="Times New Roman"/>
          <w:sz w:val="24"/>
          <w:szCs w:val="24"/>
        </w:rPr>
        <w:t xml:space="preserve"> procedures, it </w:t>
      </w:r>
      <w:proofErr w:type="spellStart"/>
      <w:r w:rsidRPr="00F473EA">
        <w:rPr>
          <w:rFonts w:ascii="Times New Roman" w:hAnsi="Times New Roman" w:cs="Times New Roman"/>
          <w:sz w:val="24"/>
          <w:szCs w:val="24"/>
        </w:rPr>
        <w:t>is</w:t>
      </w:r>
      <w:proofErr w:type="spellEnd"/>
      <w:r w:rsidRPr="00F473EA">
        <w:rPr>
          <w:rFonts w:ascii="Times New Roman" w:hAnsi="Times New Roman" w:cs="Times New Roman"/>
          <w:sz w:val="24"/>
          <w:szCs w:val="24"/>
        </w:rPr>
        <w:t xml:space="preserve"> vital </w:t>
      </w:r>
      <w:proofErr w:type="spellStart"/>
      <w:r w:rsidRPr="00F473EA">
        <w:rPr>
          <w:rFonts w:ascii="Times New Roman" w:hAnsi="Times New Roman" w:cs="Times New Roman"/>
          <w:sz w:val="24"/>
          <w:szCs w:val="24"/>
        </w:rPr>
        <w:t>to</w:t>
      </w:r>
      <w:proofErr w:type="spellEnd"/>
      <w:r w:rsidRPr="00F473EA">
        <w:rPr>
          <w:rFonts w:ascii="Times New Roman" w:hAnsi="Times New Roman" w:cs="Times New Roman"/>
          <w:sz w:val="24"/>
          <w:szCs w:val="24"/>
        </w:rPr>
        <w:t xml:space="preserve"> design </w:t>
      </w:r>
      <w:proofErr w:type="spellStart"/>
      <w:r w:rsidRPr="00F473EA">
        <w:rPr>
          <w:rFonts w:ascii="Times New Roman" w:hAnsi="Times New Roman" w:cs="Times New Roman"/>
          <w:sz w:val="24"/>
          <w:szCs w:val="24"/>
        </w:rPr>
        <w:t>strategies</w:t>
      </w:r>
      <w:proofErr w:type="spellEnd"/>
      <w:r w:rsidRPr="00F473EA">
        <w:rPr>
          <w:rFonts w:ascii="Times New Roman" w:hAnsi="Times New Roman" w:cs="Times New Roman"/>
          <w:sz w:val="24"/>
          <w:szCs w:val="24"/>
        </w:rPr>
        <w:t xml:space="preserve"> for </w:t>
      </w:r>
      <w:proofErr w:type="spellStart"/>
      <w:r w:rsidRPr="00F473EA">
        <w:rPr>
          <w:rFonts w:ascii="Times New Roman" w:hAnsi="Times New Roman" w:cs="Times New Roman"/>
          <w:sz w:val="24"/>
          <w:szCs w:val="24"/>
        </w:rPr>
        <w:t>indexing</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periodicals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Needs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to</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be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met</w:t>
      </w:r>
      <w:proofErr w:type="spellEnd"/>
      <w:r w:rsidRPr="00F473EA">
        <w:rPr>
          <w:rFonts w:ascii="Times New Roman" w:hAnsi="Times New Roman" w:cs="Times New Roman"/>
          <w:sz w:val="24"/>
          <w:szCs w:val="24"/>
        </w:rPr>
        <w:t xml:space="preserve"> in </w:t>
      </w:r>
      <w:proofErr w:type="spellStart"/>
      <w:r w:rsidRPr="00F473EA">
        <w:rPr>
          <w:rFonts w:ascii="Times New Roman" w:hAnsi="Times New Roman" w:cs="Times New Roman"/>
          <w:sz w:val="24"/>
          <w:szCs w:val="24"/>
        </w:rPr>
        <w:t>the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coming</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years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by</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journals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will</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have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to</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be</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regulated</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by</w:t>
      </w:r>
      <w:proofErr w:type="spellEnd"/>
      <w:r w:rsidRPr="00F473EA">
        <w:rPr>
          <w:rFonts w:ascii="Times New Roman" w:hAnsi="Times New Roman" w:cs="Times New Roman"/>
          <w:sz w:val="24"/>
          <w:szCs w:val="24"/>
        </w:rPr>
        <w:t xml:space="preserve"> new business </w:t>
      </w:r>
      <w:proofErr w:type="spellStart"/>
      <w:r w:rsidRPr="00F473EA">
        <w:rPr>
          <w:rFonts w:ascii="Times New Roman" w:hAnsi="Times New Roman" w:cs="Times New Roman"/>
          <w:sz w:val="24"/>
          <w:szCs w:val="24"/>
        </w:rPr>
        <w:t>models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and</w:t>
      </w:r>
      <w:proofErr w:type="spellEnd"/>
      <w:r w:rsidRPr="00F473EA">
        <w:rPr>
          <w:rFonts w:ascii="Times New Roman" w:hAnsi="Times New Roman" w:cs="Times New Roman"/>
          <w:sz w:val="24"/>
          <w:szCs w:val="24"/>
        </w:rPr>
        <w:t xml:space="preserve"> new editorial </w:t>
      </w:r>
      <w:proofErr w:type="spellStart"/>
      <w:r w:rsidRPr="00F473EA">
        <w:rPr>
          <w:rFonts w:ascii="Times New Roman" w:hAnsi="Times New Roman" w:cs="Times New Roman"/>
          <w:sz w:val="24"/>
          <w:szCs w:val="24"/>
        </w:rPr>
        <w:t>and</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scientific</w:t>
      </w:r>
      <w:proofErr w:type="spellEnd"/>
      <w:r w:rsidRPr="00F473EA">
        <w:rPr>
          <w:rFonts w:ascii="Times New Roman" w:hAnsi="Times New Roman" w:cs="Times New Roman"/>
          <w:sz w:val="24"/>
          <w:szCs w:val="24"/>
        </w:rPr>
        <w:t xml:space="preserve"> policies.</w:t>
      </w:r>
    </w:p>
    <w:p w14:paraId="45BA55E7" w14:textId="77777777" w:rsidR="00F473EA" w:rsidRPr="00F473EA" w:rsidRDefault="00F473EA" w:rsidP="00F473EA">
      <w:pPr>
        <w:jc w:val="both"/>
        <w:rPr>
          <w:rFonts w:ascii="Times New Roman" w:hAnsi="Times New Roman" w:cs="Times New Roman"/>
          <w:sz w:val="24"/>
          <w:szCs w:val="24"/>
        </w:rPr>
      </w:pPr>
      <w:r w:rsidRPr="008F079E">
        <w:rPr>
          <w:rFonts w:ascii="Times New Roman" w:hAnsi="Times New Roman" w:cs="Times New Roman"/>
          <w:b/>
          <w:bCs/>
          <w:sz w:val="24"/>
          <w:szCs w:val="24"/>
        </w:rPr>
        <w:t>KEYWORDS</w:t>
      </w:r>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Scientifics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publications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Periodicals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Indexing</w:t>
      </w:r>
      <w:proofErr w:type="spellEnd"/>
      <w:r w:rsidRPr="00F473EA">
        <w:rPr>
          <w:rFonts w:ascii="Times New Roman" w:hAnsi="Times New Roman" w:cs="Times New Roman"/>
          <w:sz w:val="24"/>
          <w:szCs w:val="24"/>
        </w:rPr>
        <w:t xml:space="preserve">. Management </w:t>
      </w:r>
      <w:proofErr w:type="spellStart"/>
      <w:r w:rsidRPr="00F473EA">
        <w:rPr>
          <w:rFonts w:ascii="Times New Roman" w:hAnsi="Times New Roman" w:cs="Times New Roman"/>
          <w:sz w:val="24"/>
          <w:szCs w:val="24"/>
        </w:rPr>
        <w:t>operation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Education</w:t>
      </w:r>
      <w:proofErr w:type="spellEnd"/>
      <w:r w:rsidRPr="00F473EA">
        <w:rPr>
          <w:rFonts w:ascii="Times New Roman" w:hAnsi="Times New Roman" w:cs="Times New Roman"/>
          <w:sz w:val="24"/>
          <w:szCs w:val="24"/>
        </w:rPr>
        <w:t>.</w:t>
      </w:r>
    </w:p>
    <w:p w14:paraId="187E4E92" w14:textId="77777777" w:rsidR="00F473EA" w:rsidRPr="00F473EA" w:rsidRDefault="00F473EA" w:rsidP="00F473EA">
      <w:pPr>
        <w:jc w:val="both"/>
        <w:rPr>
          <w:rFonts w:ascii="Times New Roman" w:hAnsi="Times New Roman" w:cs="Times New Roman"/>
          <w:sz w:val="24"/>
          <w:szCs w:val="24"/>
        </w:rPr>
      </w:pPr>
    </w:p>
    <w:p w14:paraId="18FE68E6" w14:textId="7E978ACF" w:rsidR="00F473EA" w:rsidRPr="00F473EA" w:rsidRDefault="00F473EA" w:rsidP="008F079E">
      <w:pPr>
        <w:spacing w:line="240" w:lineRule="auto"/>
        <w:jc w:val="both"/>
        <w:rPr>
          <w:rFonts w:ascii="Times New Roman" w:hAnsi="Times New Roman" w:cs="Times New Roman"/>
          <w:sz w:val="24"/>
          <w:szCs w:val="24"/>
        </w:rPr>
      </w:pPr>
      <w:r w:rsidRPr="008F079E">
        <w:rPr>
          <w:rFonts w:ascii="Times New Roman" w:hAnsi="Times New Roman" w:cs="Times New Roman"/>
          <w:b/>
          <w:bCs/>
          <w:sz w:val="24"/>
          <w:szCs w:val="24"/>
        </w:rPr>
        <w:t>RESUMEN</w:t>
      </w:r>
      <w:r>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Con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el</w:t>
      </w:r>
      <w:proofErr w:type="spellEnd"/>
      <w:r w:rsidRPr="00F473EA">
        <w:rPr>
          <w:rFonts w:ascii="Times New Roman" w:hAnsi="Times New Roman" w:cs="Times New Roman"/>
          <w:sz w:val="24"/>
          <w:szCs w:val="24"/>
        </w:rPr>
        <w:t xml:space="preserve"> incremento </w:t>
      </w:r>
      <w:proofErr w:type="spellStart"/>
      <w:r w:rsidRPr="00F473EA">
        <w:rPr>
          <w:rFonts w:ascii="Times New Roman" w:hAnsi="Times New Roman" w:cs="Times New Roman"/>
          <w:sz w:val="24"/>
          <w:szCs w:val="24"/>
        </w:rPr>
        <w:t>creciente</w:t>
      </w:r>
      <w:proofErr w:type="spellEnd"/>
      <w:r w:rsidRPr="00F473EA">
        <w:rPr>
          <w:rFonts w:ascii="Times New Roman" w:hAnsi="Times New Roman" w:cs="Times New Roman"/>
          <w:sz w:val="24"/>
          <w:szCs w:val="24"/>
        </w:rPr>
        <w:t xml:space="preserve"> de </w:t>
      </w:r>
      <w:proofErr w:type="spellStart"/>
      <w:r w:rsidRPr="00F473EA">
        <w:rPr>
          <w:rFonts w:ascii="Times New Roman" w:hAnsi="Times New Roman" w:cs="Times New Roman"/>
          <w:sz w:val="24"/>
          <w:szCs w:val="24"/>
        </w:rPr>
        <w:t>investigaciones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el</w:t>
      </w:r>
      <w:proofErr w:type="spellEnd"/>
      <w:r w:rsidRPr="00F473EA">
        <w:rPr>
          <w:rFonts w:ascii="Times New Roman" w:hAnsi="Times New Roman" w:cs="Times New Roman"/>
          <w:sz w:val="24"/>
          <w:szCs w:val="24"/>
        </w:rPr>
        <w:t xml:space="preserve"> área de </w:t>
      </w:r>
      <w:proofErr w:type="spellStart"/>
      <w:r w:rsidRPr="00F473EA">
        <w:rPr>
          <w:rFonts w:ascii="Times New Roman" w:hAnsi="Times New Roman" w:cs="Times New Roman"/>
          <w:sz w:val="24"/>
          <w:szCs w:val="24"/>
        </w:rPr>
        <w:t>educación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nuevos</w:t>
      </w:r>
      <w:proofErr w:type="spellEnd"/>
      <w:r w:rsidRPr="00F473EA">
        <w:rPr>
          <w:rFonts w:ascii="Times New Roman" w:hAnsi="Times New Roman" w:cs="Times New Roman"/>
          <w:sz w:val="24"/>
          <w:szCs w:val="24"/>
        </w:rPr>
        <w:t xml:space="preserve"> retos se </w:t>
      </w:r>
      <w:proofErr w:type="spellStart"/>
      <w:r w:rsidRPr="00F473EA">
        <w:rPr>
          <w:rFonts w:ascii="Times New Roman" w:hAnsi="Times New Roman" w:cs="Times New Roman"/>
          <w:sz w:val="24"/>
          <w:szCs w:val="24"/>
        </w:rPr>
        <w:t>ponen</w:t>
      </w:r>
      <w:proofErr w:type="spellEnd"/>
      <w:r w:rsidRPr="00F473EA">
        <w:rPr>
          <w:rFonts w:ascii="Times New Roman" w:hAnsi="Times New Roman" w:cs="Times New Roman"/>
          <w:sz w:val="24"/>
          <w:szCs w:val="24"/>
        </w:rPr>
        <w:t xml:space="preserve"> para autores e investigadores que </w:t>
      </w:r>
      <w:proofErr w:type="spellStart"/>
      <w:r w:rsidRPr="00F473EA">
        <w:rPr>
          <w:rFonts w:ascii="Times New Roman" w:hAnsi="Times New Roman" w:cs="Times New Roman"/>
          <w:sz w:val="24"/>
          <w:szCs w:val="24"/>
        </w:rPr>
        <w:t>quieren</w:t>
      </w:r>
      <w:proofErr w:type="spellEnd"/>
      <w:r w:rsidRPr="00F473EA">
        <w:rPr>
          <w:rFonts w:ascii="Times New Roman" w:hAnsi="Times New Roman" w:cs="Times New Roman"/>
          <w:sz w:val="24"/>
          <w:szCs w:val="24"/>
        </w:rPr>
        <w:t xml:space="preserve"> divulgar </w:t>
      </w:r>
      <w:proofErr w:type="spellStart"/>
      <w:r w:rsidRPr="00F473EA">
        <w:rPr>
          <w:rFonts w:ascii="Times New Roman" w:hAnsi="Times New Roman" w:cs="Times New Roman"/>
          <w:sz w:val="24"/>
          <w:szCs w:val="24"/>
        </w:rPr>
        <w:t>su</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trabajos</w:t>
      </w:r>
      <w:proofErr w:type="spellEnd"/>
      <w:r w:rsidRPr="00F473EA">
        <w:rPr>
          <w:rFonts w:ascii="Times New Roman" w:hAnsi="Times New Roman" w:cs="Times New Roman"/>
          <w:sz w:val="24"/>
          <w:szCs w:val="24"/>
        </w:rPr>
        <w:t xml:space="preserve"> - artículo, </w:t>
      </w:r>
      <w:proofErr w:type="spellStart"/>
      <w:r w:rsidRPr="00F473EA">
        <w:rPr>
          <w:rFonts w:ascii="Times New Roman" w:hAnsi="Times New Roman" w:cs="Times New Roman"/>
          <w:sz w:val="24"/>
          <w:szCs w:val="24"/>
        </w:rPr>
        <w:t>ensayo</w:t>
      </w:r>
      <w:proofErr w:type="spellEnd"/>
      <w:r w:rsidRPr="00F473EA">
        <w:rPr>
          <w:rFonts w:ascii="Times New Roman" w:hAnsi="Times New Roman" w:cs="Times New Roman"/>
          <w:sz w:val="24"/>
          <w:szCs w:val="24"/>
        </w:rPr>
        <w:t xml:space="preserve"> teórico, relatos de experiencias - </w:t>
      </w:r>
      <w:proofErr w:type="spellStart"/>
      <w:r w:rsidRPr="00F473EA">
        <w:rPr>
          <w:rFonts w:ascii="Times New Roman" w:hAnsi="Times New Roman" w:cs="Times New Roman"/>
          <w:sz w:val="24"/>
          <w:szCs w:val="24"/>
        </w:rPr>
        <w:t>en</w:t>
      </w:r>
      <w:proofErr w:type="spellEnd"/>
      <w:r w:rsidRPr="00F473EA">
        <w:rPr>
          <w:rFonts w:ascii="Times New Roman" w:hAnsi="Times New Roman" w:cs="Times New Roman"/>
          <w:sz w:val="24"/>
          <w:szCs w:val="24"/>
        </w:rPr>
        <w:t xml:space="preserve"> revistas científicas </w:t>
      </w:r>
      <w:proofErr w:type="spellStart"/>
      <w:r w:rsidRPr="00F473EA">
        <w:rPr>
          <w:rFonts w:ascii="Times New Roman" w:hAnsi="Times New Roman" w:cs="Times New Roman"/>
          <w:sz w:val="24"/>
          <w:szCs w:val="24"/>
        </w:rPr>
        <w:t>calificadas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tiempos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digitales</w:t>
      </w:r>
      <w:proofErr w:type="spellEnd"/>
      <w:r w:rsidRPr="00F473EA">
        <w:rPr>
          <w:rFonts w:ascii="Times New Roman" w:hAnsi="Times New Roman" w:cs="Times New Roman"/>
          <w:sz w:val="24"/>
          <w:szCs w:val="24"/>
        </w:rPr>
        <w:t xml:space="preserve">, revistas científicas </w:t>
      </w:r>
      <w:proofErr w:type="spellStart"/>
      <w:r w:rsidRPr="00F473EA">
        <w:rPr>
          <w:rFonts w:ascii="Times New Roman" w:hAnsi="Times New Roman" w:cs="Times New Roman"/>
          <w:sz w:val="24"/>
          <w:szCs w:val="24"/>
        </w:rPr>
        <w:t>están</w:t>
      </w:r>
      <w:proofErr w:type="spellEnd"/>
      <w:r w:rsidRPr="00F473EA">
        <w:rPr>
          <w:rFonts w:ascii="Times New Roman" w:hAnsi="Times New Roman" w:cs="Times New Roman"/>
          <w:sz w:val="24"/>
          <w:szCs w:val="24"/>
        </w:rPr>
        <w:t xml:space="preserve"> insertadas </w:t>
      </w:r>
      <w:proofErr w:type="spellStart"/>
      <w:r w:rsidRPr="00F473EA">
        <w:rPr>
          <w:rFonts w:ascii="Times New Roman" w:hAnsi="Times New Roman" w:cs="Times New Roman"/>
          <w:sz w:val="24"/>
          <w:szCs w:val="24"/>
        </w:rPr>
        <w:t>en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red</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permitiendo</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acceso</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cualquier</w:t>
      </w:r>
      <w:proofErr w:type="spellEnd"/>
      <w:r w:rsidRPr="00F473EA">
        <w:rPr>
          <w:rFonts w:ascii="Times New Roman" w:hAnsi="Times New Roman" w:cs="Times New Roman"/>
          <w:sz w:val="24"/>
          <w:szCs w:val="24"/>
        </w:rPr>
        <w:t xml:space="preserve"> lugar, a </w:t>
      </w:r>
      <w:proofErr w:type="spellStart"/>
      <w:r w:rsidRPr="00F473EA">
        <w:rPr>
          <w:rFonts w:ascii="Times New Roman" w:hAnsi="Times New Roman" w:cs="Times New Roman"/>
          <w:sz w:val="24"/>
          <w:szCs w:val="24"/>
        </w:rPr>
        <w:t>cualquier</w:t>
      </w:r>
      <w:proofErr w:type="spellEnd"/>
      <w:r w:rsidRPr="00F473EA">
        <w:rPr>
          <w:rFonts w:ascii="Times New Roman" w:hAnsi="Times New Roman" w:cs="Times New Roman"/>
          <w:sz w:val="24"/>
          <w:szCs w:val="24"/>
        </w:rPr>
        <w:t xml:space="preserve"> momento. Para </w:t>
      </w:r>
      <w:proofErr w:type="spellStart"/>
      <w:r w:rsidRPr="00F473EA">
        <w:rPr>
          <w:rFonts w:ascii="Times New Roman" w:hAnsi="Times New Roman" w:cs="Times New Roman"/>
          <w:sz w:val="24"/>
          <w:szCs w:val="24"/>
        </w:rPr>
        <w:t>ayudar</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la</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búsqueda</w:t>
      </w:r>
      <w:proofErr w:type="spellEnd"/>
      <w:r w:rsidRPr="00F473EA">
        <w:rPr>
          <w:rFonts w:ascii="Times New Roman" w:hAnsi="Times New Roman" w:cs="Times New Roman"/>
          <w:sz w:val="24"/>
          <w:szCs w:val="24"/>
        </w:rPr>
        <w:t xml:space="preserve"> por </w:t>
      </w:r>
      <w:proofErr w:type="spellStart"/>
      <w:r w:rsidRPr="00F473EA">
        <w:rPr>
          <w:rFonts w:ascii="Times New Roman" w:hAnsi="Times New Roman" w:cs="Times New Roman"/>
          <w:sz w:val="24"/>
          <w:szCs w:val="24"/>
        </w:rPr>
        <w:t>trabajos</w:t>
      </w:r>
      <w:proofErr w:type="spellEnd"/>
      <w:r w:rsidRPr="00F473EA">
        <w:rPr>
          <w:rFonts w:ascii="Times New Roman" w:hAnsi="Times New Roman" w:cs="Times New Roman"/>
          <w:sz w:val="24"/>
          <w:szCs w:val="24"/>
        </w:rPr>
        <w:t xml:space="preserve"> de </w:t>
      </w:r>
      <w:proofErr w:type="spellStart"/>
      <w:r w:rsidRPr="00F473EA">
        <w:rPr>
          <w:rFonts w:ascii="Times New Roman" w:hAnsi="Times New Roman" w:cs="Times New Roman"/>
          <w:sz w:val="24"/>
          <w:szCs w:val="24"/>
        </w:rPr>
        <w:t>calidad</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las</w:t>
      </w:r>
      <w:proofErr w:type="spellEnd"/>
      <w:r w:rsidRPr="00F473EA">
        <w:rPr>
          <w:rFonts w:ascii="Times New Roman" w:hAnsi="Times New Roman" w:cs="Times New Roman"/>
          <w:sz w:val="24"/>
          <w:szCs w:val="24"/>
        </w:rPr>
        <w:t xml:space="preserve"> bases de </w:t>
      </w:r>
      <w:proofErr w:type="spellStart"/>
      <w:r w:rsidRPr="00F473EA">
        <w:rPr>
          <w:rFonts w:ascii="Times New Roman" w:hAnsi="Times New Roman" w:cs="Times New Roman"/>
          <w:sz w:val="24"/>
          <w:szCs w:val="24"/>
        </w:rPr>
        <w:t>indexación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elaboran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criterios</w:t>
      </w:r>
      <w:proofErr w:type="spellEnd"/>
      <w:r w:rsidRPr="00F473EA">
        <w:rPr>
          <w:rFonts w:ascii="Times New Roman" w:hAnsi="Times New Roman" w:cs="Times New Roman"/>
          <w:sz w:val="24"/>
          <w:szCs w:val="24"/>
        </w:rPr>
        <w:t xml:space="preserve"> específicos para </w:t>
      </w:r>
      <w:proofErr w:type="spellStart"/>
      <w:r w:rsidRPr="00F473EA">
        <w:rPr>
          <w:rFonts w:ascii="Times New Roman" w:hAnsi="Times New Roman" w:cs="Times New Roman"/>
          <w:sz w:val="24"/>
          <w:szCs w:val="24"/>
        </w:rPr>
        <w:t>aceptar</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el</w:t>
      </w:r>
      <w:proofErr w:type="spellEnd"/>
      <w:r w:rsidRPr="00F473EA">
        <w:rPr>
          <w:rFonts w:ascii="Times New Roman" w:hAnsi="Times New Roman" w:cs="Times New Roman"/>
          <w:sz w:val="24"/>
          <w:szCs w:val="24"/>
        </w:rPr>
        <w:t xml:space="preserve"> periódico </w:t>
      </w:r>
      <w:proofErr w:type="spellStart"/>
      <w:r w:rsidRPr="00F473EA">
        <w:rPr>
          <w:rFonts w:ascii="Times New Roman" w:hAnsi="Times New Roman" w:cs="Times New Roman"/>
          <w:sz w:val="24"/>
          <w:szCs w:val="24"/>
        </w:rPr>
        <w:t>en</w:t>
      </w:r>
      <w:proofErr w:type="spellEnd"/>
      <w:r w:rsidRPr="00F473EA">
        <w:rPr>
          <w:rFonts w:ascii="Times New Roman" w:hAnsi="Times New Roman" w:cs="Times New Roman"/>
          <w:sz w:val="24"/>
          <w:szCs w:val="24"/>
        </w:rPr>
        <w:t xml:space="preserve"> sus acervos. ¿Estar </w:t>
      </w:r>
      <w:proofErr w:type="spellStart"/>
      <w:r w:rsidRPr="00F473EA">
        <w:rPr>
          <w:rFonts w:ascii="Times New Roman" w:hAnsi="Times New Roman" w:cs="Times New Roman"/>
          <w:sz w:val="24"/>
          <w:szCs w:val="24"/>
        </w:rPr>
        <w:t>en</w:t>
      </w:r>
      <w:proofErr w:type="spellEnd"/>
      <w:r w:rsidRPr="00F473EA">
        <w:rPr>
          <w:rFonts w:ascii="Times New Roman" w:hAnsi="Times New Roman" w:cs="Times New Roman"/>
          <w:sz w:val="24"/>
          <w:szCs w:val="24"/>
        </w:rPr>
        <w:t xml:space="preserve"> una base </w:t>
      </w:r>
      <w:proofErr w:type="spellStart"/>
      <w:r w:rsidRPr="00F473EA">
        <w:rPr>
          <w:rFonts w:ascii="Times New Roman" w:hAnsi="Times New Roman" w:cs="Times New Roman"/>
          <w:sz w:val="24"/>
          <w:szCs w:val="24"/>
        </w:rPr>
        <w:t>calificada</w:t>
      </w:r>
      <w:proofErr w:type="spellEnd"/>
      <w:r w:rsidRPr="00F473EA">
        <w:rPr>
          <w:rFonts w:ascii="Times New Roman" w:hAnsi="Times New Roman" w:cs="Times New Roman"/>
          <w:sz w:val="24"/>
          <w:szCs w:val="24"/>
        </w:rPr>
        <w:t xml:space="preserve"> representa </w:t>
      </w:r>
      <w:proofErr w:type="spellStart"/>
      <w:r w:rsidRPr="00F473EA">
        <w:rPr>
          <w:rFonts w:ascii="Times New Roman" w:hAnsi="Times New Roman" w:cs="Times New Roman"/>
          <w:sz w:val="24"/>
          <w:szCs w:val="24"/>
        </w:rPr>
        <w:t>calidad</w:t>
      </w:r>
      <w:proofErr w:type="spellEnd"/>
      <w:r w:rsidRPr="00F473EA">
        <w:rPr>
          <w:rFonts w:ascii="Times New Roman" w:hAnsi="Times New Roman" w:cs="Times New Roman"/>
          <w:sz w:val="24"/>
          <w:szCs w:val="24"/>
        </w:rPr>
        <w:t xml:space="preserve"> para </w:t>
      </w:r>
      <w:proofErr w:type="spellStart"/>
      <w:r w:rsidRPr="00F473EA">
        <w:rPr>
          <w:rFonts w:ascii="Times New Roman" w:hAnsi="Times New Roman" w:cs="Times New Roman"/>
          <w:sz w:val="24"/>
          <w:szCs w:val="24"/>
        </w:rPr>
        <w:t>la</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publicación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ella</w:t>
      </w:r>
      <w:proofErr w:type="spellEnd"/>
      <w:r w:rsidRPr="00F473EA">
        <w:rPr>
          <w:rFonts w:ascii="Times New Roman" w:hAnsi="Times New Roman" w:cs="Times New Roman"/>
          <w:sz w:val="24"/>
          <w:szCs w:val="24"/>
        </w:rPr>
        <w:t xml:space="preserve"> depositada? ¿</w:t>
      </w:r>
      <w:proofErr w:type="spellStart"/>
      <w:r w:rsidRPr="00F473EA">
        <w:rPr>
          <w:rFonts w:ascii="Times New Roman" w:hAnsi="Times New Roman" w:cs="Times New Roman"/>
          <w:sz w:val="24"/>
          <w:szCs w:val="24"/>
        </w:rPr>
        <w:t>Cuáles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son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los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criterios</w:t>
      </w:r>
      <w:proofErr w:type="spellEnd"/>
      <w:r w:rsidRPr="00F473EA">
        <w:rPr>
          <w:rFonts w:ascii="Times New Roman" w:hAnsi="Times New Roman" w:cs="Times New Roman"/>
          <w:sz w:val="24"/>
          <w:szCs w:val="24"/>
        </w:rPr>
        <w:t xml:space="preserve"> más </w:t>
      </w:r>
      <w:proofErr w:type="spellStart"/>
      <w:r w:rsidRPr="00F473EA">
        <w:rPr>
          <w:rFonts w:ascii="Times New Roman" w:hAnsi="Times New Roman" w:cs="Times New Roman"/>
          <w:sz w:val="24"/>
          <w:szCs w:val="24"/>
        </w:rPr>
        <w:t>adecuados</w:t>
      </w:r>
      <w:proofErr w:type="spellEnd"/>
      <w:r w:rsidRPr="00F473EA">
        <w:rPr>
          <w:rFonts w:ascii="Times New Roman" w:hAnsi="Times New Roman" w:cs="Times New Roman"/>
          <w:sz w:val="24"/>
          <w:szCs w:val="24"/>
        </w:rPr>
        <w:t xml:space="preserve"> para </w:t>
      </w:r>
      <w:proofErr w:type="spellStart"/>
      <w:r w:rsidRPr="00F473EA">
        <w:rPr>
          <w:rFonts w:ascii="Times New Roman" w:hAnsi="Times New Roman" w:cs="Times New Roman"/>
          <w:sz w:val="24"/>
          <w:szCs w:val="24"/>
        </w:rPr>
        <w:t>evaluar</w:t>
      </w:r>
      <w:proofErr w:type="spellEnd"/>
      <w:r w:rsidRPr="00F473EA">
        <w:rPr>
          <w:rFonts w:ascii="Times New Roman" w:hAnsi="Times New Roman" w:cs="Times New Roman"/>
          <w:sz w:val="24"/>
          <w:szCs w:val="24"/>
        </w:rPr>
        <w:t xml:space="preserve"> revistas científicas y </w:t>
      </w:r>
      <w:proofErr w:type="spellStart"/>
      <w:r w:rsidRPr="00F473EA">
        <w:rPr>
          <w:rFonts w:ascii="Times New Roman" w:hAnsi="Times New Roman" w:cs="Times New Roman"/>
          <w:sz w:val="24"/>
          <w:szCs w:val="24"/>
        </w:rPr>
        <w:t>publicaciones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Ayudar</w:t>
      </w:r>
      <w:proofErr w:type="spellEnd"/>
      <w:r w:rsidRPr="00F473EA">
        <w:rPr>
          <w:rFonts w:ascii="Times New Roman" w:hAnsi="Times New Roman" w:cs="Times New Roman"/>
          <w:sz w:val="24"/>
          <w:szCs w:val="24"/>
        </w:rPr>
        <w:t xml:space="preserve"> a </w:t>
      </w:r>
      <w:proofErr w:type="spellStart"/>
      <w:r w:rsidRPr="00F473EA">
        <w:rPr>
          <w:rFonts w:ascii="Times New Roman" w:hAnsi="Times New Roman" w:cs="Times New Roman"/>
          <w:sz w:val="24"/>
          <w:szCs w:val="24"/>
        </w:rPr>
        <w:t>profundizar</w:t>
      </w:r>
      <w:proofErr w:type="spellEnd"/>
      <w:r w:rsidRPr="00F473EA">
        <w:rPr>
          <w:rFonts w:ascii="Times New Roman" w:hAnsi="Times New Roman" w:cs="Times New Roman"/>
          <w:sz w:val="24"/>
          <w:szCs w:val="24"/>
        </w:rPr>
        <w:t xml:space="preserve"> estas </w:t>
      </w:r>
      <w:proofErr w:type="spellStart"/>
      <w:r w:rsidRPr="00F473EA">
        <w:rPr>
          <w:rFonts w:ascii="Times New Roman" w:hAnsi="Times New Roman" w:cs="Times New Roman"/>
          <w:sz w:val="24"/>
          <w:szCs w:val="24"/>
        </w:rPr>
        <w:t>cuestiones</w:t>
      </w:r>
      <w:proofErr w:type="spellEnd"/>
      <w:r w:rsidRPr="00F473EA">
        <w:rPr>
          <w:rFonts w:ascii="Times New Roman" w:hAnsi="Times New Roman" w:cs="Times New Roman"/>
          <w:sz w:val="24"/>
          <w:szCs w:val="24"/>
        </w:rPr>
        <w:t xml:space="preserve"> y </w:t>
      </w:r>
      <w:proofErr w:type="spellStart"/>
      <w:r w:rsidRPr="00F473EA">
        <w:rPr>
          <w:rFonts w:ascii="Times New Roman" w:hAnsi="Times New Roman" w:cs="Times New Roman"/>
          <w:sz w:val="24"/>
          <w:szCs w:val="24"/>
        </w:rPr>
        <w:t>diseñar</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escenarios</w:t>
      </w:r>
      <w:proofErr w:type="spellEnd"/>
      <w:r w:rsidRPr="00F473EA">
        <w:rPr>
          <w:rFonts w:ascii="Times New Roman" w:hAnsi="Times New Roman" w:cs="Times New Roman"/>
          <w:sz w:val="24"/>
          <w:szCs w:val="24"/>
        </w:rPr>
        <w:t xml:space="preserve"> que </w:t>
      </w:r>
      <w:proofErr w:type="spellStart"/>
      <w:r w:rsidRPr="00F473EA">
        <w:rPr>
          <w:rFonts w:ascii="Times New Roman" w:hAnsi="Times New Roman" w:cs="Times New Roman"/>
          <w:sz w:val="24"/>
          <w:szCs w:val="24"/>
        </w:rPr>
        <w:t>puedan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ofrecer</w:t>
      </w:r>
      <w:proofErr w:type="spellEnd"/>
      <w:r w:rsidRPr="00F473EA">
        <w:rPr>
          <w:rFonts w:ascii="Times New Roman" w:hAnsi="Times New Roman" w:cs="Times New Roman"/>
          <w:sz w:val="24"/>
          <w:szCs w:val="24"/>
        </w:rPr>
        <w:t xml:space="preserve"> reflexiones sobre </w:t>
      </w:r>
      <w:proofErr w:type="spellStart"/>
      <w:r w:rsidRPr="00F473EA">
        <w:rPr>
          <w:rFonts w:ascii="Times New Roman" w:hAnsi="Times New Roman" w:cs="Times New Roman"/>
          <w:sz w:val="24"/>
          <w:szCs w:val="24"/>
        </w:rPr>
        <w:t>posibilidades</w:t>
      </w:r>
      <w:proofErr w:type="spellEnd"/>
      <w:r w:rsidRPr="00F473EA">
        <w:rPr>
          <w:rFonts w:ascii="Times New Roman" w:hAnsi="Times New Roman" w:cs="Times New Roman"/>
          <w:sz w:val="24"/>
          <w:szCs w:val="24"/>
        </w:rPr>
        <w:t xml:space="preserve"> de </w:t>
      </w:r>
      <w:proofErr w:type="spellStart"/>
      <w:r w:rsidRPr="00F473EA">
        <w:rPr>
          <w:rFonts w:ascii="Times New Roman" w:hAnsi="Times New Roman" w:cs="Times New Roman"/>
          <w:sz w:val="24"/>
          <w:szCs w:val="24"/>
        </w:rPr>
        <w:t>respuestas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orientan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la</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construcción</w:t>
      </w:r>
      <w:proofErr w:type="spellEnd"/>
      <w:r w:rsidRPr="00F473EA">
        <w:rPr>
          <w:rFonts w:ascii="Times New Roman" w:hAnsi="Times New Roman" w:cs="Times New Roman"/>
          <w:sz w:val="24"/>
          <w:szCs w:val="24"/>
        </w:rPr>
        <w:t xml:space="preserve"> de este texto. Se trata de </w:t>
      </w:r>
      <w:proofErr w:type="spellStart"/>
      <w:r w:rsidRPr="00F473EA">
        <w:rPr>
          <w:rFonts w:ascii="Times New Roman" w:hAnsi="Times New Roman" w:cs="Times New Roman"/>
          <w:sz w:val="24"/>
          <w:szCs w:val="24"/>
        </w:rPr>
        <w:t>ensayo</w:t>
      </w:r>
      <w:proofErr w:type="spellEnd"/>
      <w:r w:rsidRPr="00F473EA">
        <w:rPr>
          <w:rFonts w:ascii="Times New Roman" w:hAnsi="Times New Roman" w:cs="Times New Roman"/>
          <w:sz w:val="24"/>
          <w:szCs w:val="24"/>
        </w:rPr>
        <w:t xml:space="preserve"> teórico, a partir </w:t>
      </w:r>
      <w:proofErr w:type="spellStart"/>
      <w:r w:rsidRPr="00F473EA">
        <w:rPr>
          <w:rFonts w:ascii="Times New Roman" w:hAnsi="Times New Roman" w:cs="Times New Roman"/>
          <w:sz w:val="24"/>
          <w:szCs w:val="24"/>
        </w:rPr>
        <w:t>del</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planteamiento</w:t>
      </w:r>
      <w:proofErr w:type="spellEnd"/>
      <w:r w:rsidRPr="00F473EA">
        <w:rPr>
          <w:rFonts w:ascii="Times New Roman" w:hAnsi="Times New Roman" w:cs="Times New Roman"/>
          <w:sz w:val="24"/>
          <w:szCs w:val="24"/>
        </w:rPr>
        <w:t xml:space="preserve"> bibliográfico que se utiliza de </w:t>
      </w:r>
      <w:proofErr w:type="spellStart"/>
      <w:r w:rsidRPr="00F473EA">
        <w:rPr>
          <w:rFonts w:ascii="Times New Roman" w:hAnsi="Times New Roman" w:cs="Times New Roman"/>
          <w:sz w:val="24"/>
          <w:szCs w:val="24"/>
        </w:rPr>
        <w:t>la</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búsqueda</w:t>
      </w:r>
      <w:proofErr w:type="spellEnd"/>
      <w:r w:rsidRPr="00F473EA">
        <w:rPr>
          <w:rFonts w:ascii="Times New Roman" w:hAnsi="Times New Roman" w:cs="Times New Roman"/>
          <w:sz w:val="24"/>
          <w:szCs w:val="24"/>
        </w:rPr>
        <w:t xml:space="preserve"> por </w:t>
      </w:r>
      <w:proofErr w:type="spellStart"/>
      <w:r w:rsidRPr="00F473EA">
        <w:rPr>
          <w:rFonts w:ascii="Times New Roman" w:hAnsi="Times New Roman" w:cs="Times New Roman"/>
          <w:sz w:val="24"/>
          <w:szCs w:val="24"/>
        </w:rPr>
        <w:t>palabras</w:t>
      </w:r>
      <w:proofErr w:type="spellEnd"/>
      <w:r w:rsidRPr="00F473EA">
        <w:rPr>
          <w:rFonts w:ascii="Times New Roman" w:hAnsi="Times New Roman" w:cs="Times New Roman"/>
          <w:sz w:val="24"/>
          <w:szCs w:val="24"/>
        </w:rPr>
        <w:t xml:space="preserve">-clave? </w:t>
      </w:r>
      <w:proofErr w:type="spellStart"/>
      <w:r w:rsidRPr="00F473EA">
        <w:rPr>
          <w:rFonts w:ascii="Times New Roman" w:hAnsi="Times New Roman" w:cs="Times New Roman"/>
          <w:sz w:val="24"/>
          <w:szCs w:val="24"/>
        </w:rPr>
        <w:t>publicación</w:t>
      </w:r>
      <w:proofErr w:type="spellEnd"/>
      <w:r w:rsidRPr="00F473EA">
        <w:rPr>
          <w:rFonts w:ascii="Times New Roman" w:hAnsi="Times New Roman" w:cs="Times New Roman"/>
          <w:sz w:val="24"/>
          <w:szCs w:val="24"/>
        </w:rPr>
        <w:t xml:space="preserve">; revistas científicas; </w:t>
      </w:r>
      <w:proofErr w:type="spellStart"/>
      <w:r w:rsidRPr="00F473EA">
        <w:rPr>
          <w:rFonts w:ascii="Times New Roman" w:hAnsi="Times New Roman" w:cs="Times New Roman"/>
          <w:sz w:val="24"/>
          <w:szCs w:val="24"/>
        </w:rPr>
        <w:t>calidad</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la</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publicación</w:t>
      </w:r>
      <w:proofErr w:type="spellEnd"/>
      <w:r w:rsidRPr="00F473EA">
        <w:rPr>
          <w:rFonts w:ascii="Times New Roman" w:hAnsi="Times New Roman" w:cs="Times New Roman"/>
          <w:sz w:val="24"/>
          <w:szCs w:val="24"/>
        </w:rPr>
        <w:t xml:space="preserve"> científica; </w:t>
      </w:r>
      <w:proofErr w:type="spellStart"/>
      <w:r w:rsidRPr="00F473EA">
        <w:rPr>
          <w:rFonts w:ascii="Times New Roman" w:hAnsi="Times New Roman" w:cs="Times New Roman"/>
          <w:sz w:val="24"/>
          <w:szCs w:val="24"/>
        </w:rPr>
        <w:t>comunicación</w:t>
      </w:r>
      <w:proofErr w:type="spellEnd"/>
      <w:r w:rsidRPr="00F473EA">
        <w:rPr>
          <w:rFonts w:ascii="Times New Roman" w:hAnsi="Times New Roman" w:cs="Times New Roman"/>
          <w:sz w:val="24"/>
          <w:szCs w:val="24"/>
        </w:rPr>
        <w:t xml:space="preserve"> científica; </w:t>
      </w:r>
      <w:proofErr w:type="spellStart"/>
      <w:r w:rsidRPr="00F473EA">
        <w:rPr>
          <w:rFonts w:ascii="Times New Roman" w:hAnsi="Times New Roman" w:cs="Times New Roman"/>
          <w:sz w:val="24"/>
          <w:szCs w:val="24"/>
        </w:rPr>
        <w:t>indexación</w:t>
      </w:r>
      <w:proofErr w:type="spellEnd"/>
      <w:r w:rsidRPr="00F473EA">
        <w:rPr>
          <w:rFonts w:ascii="Times New Roman" w:hAnsi="Times New Roman" w:cs="Times New Roman"/>
          <w:sz w:val="24"/>
          <w:szCs w:val="24"/>
        </w:rPr>
        <w:t xml:space="preserve"> de revistas científicas; </w:t>
      </w:r>
      <w:proofErr w:type="spellStart"/>
      <w:r w:rsidRPr="00F473EA">
        <w:rPr>
          <w:rFonts w:ascii="Times New Roman" w:hAnsi="Times New Roman" w:cs="Times New Roman"/>
          <w:sz w:val="24"/>
          <w:szCs w:val="24"/>
        </w:rPr>
        <w:t>criterios</w:t>
      </w:r>
      <w:proofErr w:type="spellEnd"/>
      <w:r w:rsidRPr="00F473EA">
        <w:rPr>
          <w:rFonts w:ascii="Times New Roman" w:hAnsi="Times New Roman" w:cs="Times New Roman"/>
          <w:sz w:val="24"/>
          <w:szCs w:val="24"/>
        </w:rPr>
        <w:t xml:space="preserve"> de </w:t>
      </w:r>
      <w:proofErr w:type="spellStart"/>
      <w:r w:rsidRPr="00F473EA">
        <w:rPr>
          <w:rFonts w:ascii="Times New Roman" w:hAnsi="Times New Roman" w:cs="Times New Roman"/>
          <w:sz w:val="24"/>
          <w:szCs w:val="24"/>
        </w:rPr>
        <w:t>evaluación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Con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las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informaciones</w:t>
      </w:r>
      <w:proofErr w:type="spellEnd"/>
      <w:r w:rsidRPr="00F473EA">
        <w:rPr>
          <w:rFonts w:ascii="Times New Roman" w:hAnsi="Times New Roman" w:cs="Times New Roman"/>
          <w:sz w:val="24"/>
          <w:szCs w:val="24"/>
        </w:rPr>
        <w:t xml:space="preserve"> reunidas, </w:t>
      </w:r>
      <w:proofErr w:type="spellStart"/>
      <w:r w:rsidRPr="00F473EA">
        <w:rPr>
          <w:rFonts w:ascii="Times New Roman" w:hAnsi="Times New Roman" w:cs="Times New Roman"/>
          <w:sz w:val="24"/>
          <w:szCs w:val="24"/>
        </w:rPr>
        <w:t>el</w:t>
      </w:r>
      <w:proofErr w:type="spellEnd"/>
      <w:r w:rsidRPr="00F473EA">
        <w:rPr>
          <w:rFonts w:ascii="Times New Roman" w:hAnsi="Times New Roman" w:cs="Times New Roman"/>
          <w:sz w:val="24"/>
          <w:szCs w:val="24"/>
        </w:rPr>
        <w:t xml:space="preserve"> texto discute </w:t>
      </w:r>
      <w:proofErr w:type="spellStart"/>
      <w:r w:rsidRPr="00F473EA">
        <w:rPr>
          <w:rFonts w:ascii="Times New Roman" w:hAnsi="Times New Roman" w:cs="Times New Roman"/>
          <w:sz w:val="24"/>
          <w:szCs w:val="24"/>
        </w:rPr>
        <w:t>el</w:t>
      </w:r>
      <w:proofErr w:type="spellEnd"/>
      <w:r w:rsidRPr="00F473EA">
        <w:rPr>
          <w:rFonts w:ascii="Times New Roman" w:hAnsi="Times New Roman" w:cs="Times New Roman"/>
          <w:sz w:val="24"/>
          <w:szCs w:val="24"/>
        </w:rPr>
        <w:t xml:space="preserve"> universo concreto de </w:t>
      </w:r>
      <w:proofErr w:type="spellStart"/>
      <w:r w:rsidRPr="00F473EA">
        <w:rPr>
          <w:rFonts w:ascii="Times New Roman" w:hAnsi="Times New Roman" w:cs="Times New Roman"/>
          <w:sz w:val="24"/>
          <w:szCs w:val="24"/>
        </w:rPr>
        <w:t>la</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edición</w:t>
      </w:r>
      <w:proofErr w:type="spellEnd"/>
      <w:r w:rsidRPr="00F473EA">
        <w:rPr>
          <w:rFonts w:ascii="Times New Roman" w:hAnsi="Times New Roman" w:cs="Times New Roman"/>
          <w:sz w:val="24"/>
          <w:szCs w:val="24"/>
        </w:rPr>
        <w:t xml:space="preserve"> científica </w:t>
      </w:r>
      <w:proofErr w:type="spellStart"/>
      <w:r w:rsidRPr="00F473EA">
        <w:rPr>
          <w:rFonts w:ascii="Times New Roman" w:hAnsi="Times New Roman" w:cs="Times New Roman"/>
          <w:sz w:val="24"/>
          <w:szCs w:val="24"/>
        </w:rPr>
        <w:t>brasileña</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Educación</w:t>
      </w:r>
      <w:proofErr w:type="spellEnd"/>
      <w:r w:rsidRPr="00F473EA">
        <w:rPr>
          <w:rFonts w:ascii="Times New Roman" w:hAnsi="Times New Roman" w:cs="Times New Roman"/>
          <w:sz w:val="24"/>
          <w:szCs w:val="24"/>
        </w:rPr>
        <w:t xml:space="preserve">, tomando como </w:t>
      </w:r>
      <w:proofErr w:type="spellStart"/>
      <w:r w:rsidRPr="00F473EA">
        <w:rPr>
          <w:rFonts w:ascii="Times New Roman" w:hAnsi="Times New Roman" w:cs="Times New Roman"/>
          <w:sz w:val="24"/>
          <w:szCs w:val="24"/>
        </w:rPr>
        <w:t>punto</w:t>
      </w:r>
      <w:proofErr w:type="spellEnd"/>
      <w:r w:rsidRPr="00F473EA">
        <w:rPr>
          <w:rFonts w:ascii="Times New Roman" w:hAnsi="Times New Roman" w:cs="Times New Roman"/>
          <w:sz w:val="24"/>
          <w:szCs w:val="24"/>
        </w:rPr>
        <w:t xml:space="preserve"> de partida </w:t>
      </w:r>
      <w:proofErr w:type="spellStart"/>
      <w:r w:rsidRPr="00F473EA">
        <w:rPr>
          <w:rFonts w:ascii="Times New Roman" w:hAnsi="Times New Roman" w:cs="Times New Roman"/>
          <w:sz w:val="24"/>
          <w:szCs w:val="24"/>
        </w:rPr>
        <w:t>la</w:t>
      </w:r>
      <w:proofErr w:type="spellEnd"/>
      <w:r w:rsidRPr="00F473EA">
        <w:rPr>
          <w:rFonts w:ascii="Times New Roman" w:hAnsi="Times New Roman" w:cs="Times New Roman"/>
          <w:sz w:val="24"/>
          <w:szCs w:val="24"/>
        </w:rPr>
        <w:t xml:space="preserve"> experiencia de </w:t>
      </w:r>
      <w:proofErr w:type="spellStart"/>
      <w:r w:rsidRPr="00F473EA">
        <w:rPr>
          <w:rFonts w:ascii="Times New Roman" w:hAnsi="Times New Roman" w:cs="Times New Roman"/>
          <w:sz w:val="24"/>
          <w:szCs w:val="24"/>
        </w:rPr>
        <w:t>los</w:t>
      </w:r>
      <w:proofErr w:type="spellEnd"/>
      <w:r w:rsidRPr="00F473EA">
        <w:rPr>
          <w:rFonts w:ascii="Times New Roman" w:hAnsi="Times New Roman" w:cs="Times New Roman"/>
          <w:sz w:val="24"/>
          <w:szCs w:val="24"/>
        </w:rPr>
        <w:t xml:space="preserve"> autores </w:t>
      </w:r>
      <w:proofErr w:type="spellStart"/>
      <w:r w:rsidRPr="00F473EA">
        <w:rPr>
          <w:rFonts w:ascii="Times New Roman" w:hAnsi="Times New Roman" w:cs="Times New Roman"/>
          <w:sz w:val="24"/>
          <w:szCs w:val="24"/>
        </w:rPr>
        <w:t>en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el</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liderazgo</w:t>
      </w:r>
      <w:proofErr w:type="spellEnd"/>
      <w:r w:rsidRPr="00F473EA">
        <w:rPr>
          <w:rFonts w:ascii="Times New Roman" w:hAnsi="Times New Roman" w:cs="Times New Roman"/>
          <w:sz w:val="24"/>
          <w:szCs w:val="24"/>
        </w:rPr>
        <w:t xml:space="preserve"> de equipos </w:t>
      </w:r>
      <w:proofErr w:type="spellStart"/>
      <w:r w:rsidRPr="00F473EA">
        <w:rPr>
          <w:rFonts w:ascii="Times New Roman" w:hAnsi="Times New Roman" w:cs="Times New Roman"/>
          <w:sz w:val="24"/>
          <w:szCs w:val="24"/>
        </w:rPr>
        <w:t>editoriales</w:t>
      </w:r>
      <w:proofErr w:type="spellEnd"/>
      <w:r w:rsidRPr="00F473EA">
        <w:rPr>
          <w:rFonts w:ascii="Times New Roman" w:hAnsi="Times New Roman" w:cs="Times New Roman"/>
          <w:sz w:val="24"/>
          <w:szCs w:val="24"/>
        </w:rPr>
        <w:t xml:space="preserve">. Frente a </w:t>
      </w:r>
      <w:proofErr w:type="spellStart"/>
      <w:r w:rsidRPr="00F473EA">
        <w:rPr>
          <w:rFonts w:ascii="Times New Roman" w:hAnsi="Times New Roman" w:cs="Times New Roman"/>
          <w:sz w:val="24"/>
          <w:szCs w:val="24"/>
        </w:rPr>
        <w:t>las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exigencias</w:t>
      </w:r>
      <w:proofErr w:type="spellEnd"/>
      <w:r w:rsidRPr="00F473EA">
        <w:rPr>
          <w:rFonts w:ascii="Times New Roman" w:hAnsi="Times New Roman" w:cs="Times New Roman"/>
          <w:sz w:val="24"/>
          <w:szCs w:val="24"/>
        </w:rPr>
        <w:t xml:space="preserve"> específicas de </w:t>
      </w:r>
      <w:proofErr w:type="spellStart"/>
      <w:r w:rsidRPr="00F473EA">
        <w:rPr>
          <w:rFonts w:ascii="Times New Roman" w:hAnsi="Times New Roman" w:cs="Times New Roman"/>
          <w:sz w:val="24"/>
          <w:szCs w:val="24"/>
        </w:rPr>
        <w:t>cientificidad</w:t>
      </w:r>
      <w:proofErr w:type="spellEnd"/>
      <w:r w:rsidRPr="00F473EA">
        <w:rPr>
          <w:rFonts w:ascii="Times New Roman" w:hAnsi="Times New Roman" w:cs="Times New Roman"/>
          <w:sz w:val="24"/>
          <w:szCs w:val="24"/>
        </w:rPr>
        <w:t xml:space="preserve"> e </w:t>
      </w:r>
      <w:proofErr w:type="spellStart"/>
      <w:r w:rsidRPr="00F473EA">
        <w:rPr>
          <w:rFonts w:ascii="Times New Roman" w:hAnsi="Times New Roman" w:cs="Times New Roman"/>
          <w:sz w:val="24"/>
          <w:szCs w:val="24"/>
        </w:rPr>
        <w:t>internacionalización</w:t>
      </w:r>
      <w:proofErr w:type="spellEnd"/>
      <w:r w:rsidRPr="00F473EA">
        <w:rPr>
          <w:rFonts w:ascii="Times New Roman" w:hAnsi="Times New Roman" w:cs="Times New Roman"/>
          <w:sz w:val="24"/>
          <w:szCs w:val="24"/>
        </w:rPr>
        <w:t xml:space="preserve">, refutando particularmente </w:t>
      </w:r>
      <w:proofErr w:type="spellStart"/>
      <w:r w:rsidRPr="00F473EA">
        <w:rPr>
          <w:rFonts w:ascii="Times New Roman" w:hAnsi="Times New Roman" w:cs="Times New Roman"/>
          <w:sz w:val="24"/>
          <w:szCs w:val="24"/>
        </w:rPr>
        <w:t>en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los</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procedimientos</w:t>
      </w:r>
      <w:proofErr w:type="spellEnd"/>
      <w:r w:rsidRPr="00F473EA">
        <w:rPr>
          <w:rFonts w:ascii="Times New Roman" w:hAnsi="Times New Roman" w:cs="Times New Roman"/>
          <w:sz w:val="24"/>
          <w:szCs w:val="24"/>
        </w:rPr>
        <w:t xml:space="preserve"> de </w:t>
      </w:r>
      <w:proofErr w:type="spellStart"/>
      <w:r w:rsidRPr="00F473EA">
        <w:rPr>
          <w:rFonts w:ascii="Times New Roman" w:hAnsi="Times New Roman" w:cs="Times New Roman"/>
          <w:sz w:val="24"/>
          <w:szCs w:val="24"/>
        </w:rPr>
        <w:t>indexación</w:t>
      </w:r>
      <w:proofErr w:type="spellEnd"/>
      <w:r w:rsidRPr="00F473EA">
        <w:rPr>
          <w:rFonts w:ascii="Times New Roman" w:hAnsi="Times New Roman" w:cs="Times New Roman"/>
          <w:sz w:val="24"/>
          <w:szCs w:val="24"/>
        </w:rPr>
        <w:t xml:space="preserve">, se </w:t>
      </w:r>
      <w:proofErr w:type="spellStart"/>
      <w:r w:rsidRPr="00F473EA">
        <w:rPr>
          <w:rFonts w:ascii="Times New Roman" w:hAnsi="Times New Roman" w:cs="Times New Roman"/>
          <w:sz w:val="24"/>
          <w:szCs w:val="24"/>
        </w:rPr>
        <w:t>vuelve</w:t>
      </w:r>
      <w:proofErr w:type="spellEnd"/>
      <w:r w:rsidRPr="00F473EA">
        <w:rPr>
          <w:rFonts w:ascii="Times New Roman" w:hAnsi="Times New Roman" w:cs="Times New Roman"/>
          <w:sz w:val="24"/>
          <w:szCs w:val="24"/>
        </w:rPr>
        <w:t xml:space="preserve"> vital </w:t>
      </w:r>
      <w:proofErr w:type="spellStart"/>
      <w:r w:rsidRPr="00F473EA">
        <w:rPr>
          <w:rFonts w:ascii="Times New Roman" w:hAnsi="Times New Roman" w:cs="Times New Roman"/>
          <w:sz w:val="24"/>
          <w:szCs w:val="24"/>
        </w:rPr>
        <w:t>diseñar</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estrategias</w:t>
      </w:r>
      <w:proofErr w:type="spellEnd"/>
      <w:r w:rsidRPr="00F473EA">
        <w:rPr>
          <w:rFonts w:ascii="Times New Roman" w:hAnsi="Times New Roman" w:cs="Times New Roman"/>
          <w:sz w:val="24"/>
          <w:szCs w:val="24"/>
        </w:rPr>
        <w:t xml:space="preserve"> para </w:t>
      </w:r>
      <w:proofErr w:type="spellStart"/>
      <w:r w:rsidRPr="00F473EA">
        <w:rPr>
          <w:rFonts w:ascii="Times New Roman" w:hAnsi="Times New Roman" w:cs="Times New Roman"/>
          <w:sz w:val="24"/>
          <w:szCs w:val="24"/>
        </w:rPr>
        <w:t>la</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indexación</w:t>
      </w:r>
      <w:proofErr w:type="spellEnd"/>
      <w:r w:rsidRPr="00F473EA">
        <w:rPr>
          <w:rFonts w:ascii="Times New Roman" w:hAnsi="Times New Roman" w:cs="Times New Roman"/>
          <w:sz w:val="24"/>
          <w:szCs w:val="24"/>
        </w:rPr>
        <w:t xml:space="preserve"> de </w:t>
      </w:r>
      <w:proofErr w:type="spellStart"/>
      <w:r w:rsidRPr="00F473EA">
        <w:rPr>
          <w:rFonts w:ascii="Times New Roman" w:hAnsi="Times New Roman" w:cs="Times New Roman"/>
          <w:sz w:val="24"/>
          <w:szCs w:val="24"/>
        </w:rPr>
        <w:t>las</w:t>
      </w:r>
      <w:proofErr w:type="spellEnd"/>
      <w:r w:rsidRPr="00F473EA">
        <w:rPr>
          <w:rFonts w:ascii="Times New Roman" w:hAnsi="Times New Roman" w:cs="Times New Roman"/>
          <w:sz w:val="24"/>
          <w:szCs w:val="24"/>
        </w:rPr>
        <w:t xml:space="preserve"> revistas científicas. </w:t>
      </w:r>
      <w:proofErr w:type="spellStart"/>
      <w:r w:rsidRPr="00F473EA">
        <w:rPr>
          <w:rFonts w:ascii="Times New Roman" w:hAnsi="Times New Roman" w:cs="Times New Roman"/>
          <w:sz w:val="24"/>
          <w:szCs w:val="24"/>
        </w:rPr>
        <w:t>Necesidades</w:t>
      </w:r>
      <w:proofErr w:type="spellEnd"/>
      <w:r w:rsidRPr="00F473EA">
        <w:rPr>
          <w:rFonts w:ascii="Times New Roman" w:hAnsi="Times New Roman" w:cs="Times New Roman"/>
          <w:sz w:val="24"/>
          <w:szCs w:val="24"/>
        </w:rPr>
        <w:t xml:space="preserve"> a ser contempladas, </w:t>
      </w:r>
      <w:proofErr w:type="spellStart"/>
      <w:r w:rsidRPr="00F473EA">
        <w:rPr>
          <w:rFonts w:ascii="Times New Roman" w:hAnsi="Times New Roman" w:cs="Times New Roman"/>
          <w:sz w:val="24"/>
          <w:szCs w:val="24"/>
        </w:rPr>
        <w:t>en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los</w:t>
      </w:r>
      <w:proofErr w:type="spellEnd"/>
      <w:r w:rsidRPr="00F473EA">
        <w:rPr>
          <w:rFonts w:ascii="Times New Roman" w:hAnsi="Times New Roman" w:cs="Times New Roman"/>
          <w:sz w:val="24"/>
          <w:szCs w:val="24"/>
        </w:rPr>
        <w:t xml:space="preserve"> próximos </w:t>
      </w:r>
      <w:proofErr w:type="spellStart"/>
      <w:r w:rsidRPr="00F473EA">
        <w:rPr>
          <w:rFonts w:ascii="Times New Roman" w:hAnsi="Times New Roman" w:cs="Times New Roman"/>
          <w:sz w:val="24"/>
          <w:szCs w:val="24"/>
        </w:rPr>
        <w:t>años</w:t>
      </w:r>
      <w:proofErr w:type="spellEnd"/>
      <w:r w:rsidRPr="00F473EA">
        <w:rPr>
          <w:rFonts w:ascii="Times New Roman" w:hAnsi="Times New Roman" w:cs="Times New Roman"/>
          <w:sz w:val="24"/>
          <w:szCs w:val="24"/>
        </w:rPr>
        <w:t xml:space="preserve">, por revistas que </w:t>
      </w:r>
      <w:proofErr w:type="spellStart"/>
      <w:r w:rsidRPr="00F473EA">
        <w:rPr>
          <w:rFonts w:ascii="Times New Roman" w:hAnsi="Times New Roman" w:cs="Times New Roman"/>
          <w:sz w:val="24"/>
          <w:szCs w:val="24"/>
        </w:rPr>
        <w:t>tendrán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que</w:t>
      </w:r>
      <w:proofErr w:type="spellEnd"/>
      <w:r w:rsidRPr="00F473EA">
        <w:rPr>
          <w:rFonts w:ascii="Times New Roman" w:hAnsi="Times New Roman" w:cs="Times New Roman"/>
          <w:sz w:val="24"/>
          <w:szCs w:val="24"/>
        </w:rPr>
        <w:t xml:space="preserve"> ser reguladas por </w:t>
      </w:r>
      <w:proofErr w:type="spellStart"/>
      <w:r w:rsidRPr="00F473EA">
        <w:rPr>
          <w:rFonts w:ascii="Times New Roman" w:hAnsi="Times New Roman" w:cs="Times New Roman"/>
          <w:sz w:val="24"/>
          <w:szCs w:val="24"/>
        </w:rPr>
        <w:t>nuevos</w:t>
      </w:r>
      <w:proofErr w:type="spellEnd"/>
      <w:r w:rsidRPr="00F473EA">
        <w:rPr>
          <w:rFonts w:ascii="Times New Roman" w:hAnsi="Times New Roman" w:cs="Times New Roman"/>
          <w:sz w:val="24"/>
          <w:szCs w:val="24"/>
        </w:rPr>
        <w:t xml:space="preserve"> modelos de negócio para </w:t>
      </w:r>
      <w:proofErr w:type="spellStart"/>
      <w:r w:rsidRPr="00F473EA">
        <w:rPr>
          <w:rFonts w:ascii="Times New Roman" w:hAnsi="Times New Roman" w:cs="Times New Roman"/>
          <w:sz w:val="24"/>
          <w:szCs w:val="24"/>
        </w:rPr>
        <w:t>el</w:t>
      </w:r>
      <w:proofErr w:type="spellEnd"/>
      <w:r w:rsidRPr="00F473EA">
        <w:rPr>
          <w:rFonts w:ascii="Times New Roman" w:hAnsi="Times New Roman" w:cs="Times New Roman"/>
          <w:sz w:val="24"/>
          <w:szCs w:val="24"/>
        </w:rPr>
        <w:t xml:space="preserve"> sector y </w:t>
      </w:r>
      <w:proofErr w:type="spellStart"/>
      <w:r w:rsidRPr="00F473EA">
        <w:rPr>
          <w:rFonts w:ascii="Times New Roman" w:hAnsi="Times New Roman" w:cs="Times New Roman"/>
          <w:sz w:val="24"/>
          <w:szCs w:val="24"/>
        </w:rPr>
        <w:t>nuevas</w:t>
      </w:r>
      <w:proofErr w:type="spellEnd"/>
      <w:r w:rsidRPr="00F473EA">
        <w:rPr>
          <w:rFonts w:ascii="Times New Roman" w:hAnsi="Times New Roman" w:cs="Times New Roman"/>
          <w:sz w:val="24"/>
          <w:szCs w:val="24"/>
        </w:rPr>
        <w:t xml:space="preserve"> políticas </w:t>
      </w:r>
      <w:proofErr w:type="spellStart"/>
      <w:r w:rsidRPr="00F473EA">
        <w:rPr>
          <w:rFonts w:ascii="Times New Roman" w:hAnsi="Times New Roman" w:cs="Times New Roman"/>
          <w:sz w:val="24"/>
          <w:szCs w:val="24"/>
        </w:rPr>
        <w:t>editoriales</w:t>
      </w:r>
      <w:proofErr w:type="spellEnd"/>
      <w:r w:rsidRPr="00F473EA">
        <w:rPr>
          <w:rFonts w:ascii="Times New Roman" w:hAnsi="Times New Roman" w:cs="Times New Roman"/>
          <w:sz w:val="24"/>
          <w:szCs w:val="24"/>
        </w:rPr>
        <w:t xml:space="preserve"> y científicas. </w:t>
      </w:r>
    </w:p>
    <w:p w14:paraId="0EA0CA6F" w14:textId="29DEB082" w:rsidR="00F473EA" w:rsidRDefault="00F473EA" w:rsidP="00F473EA">
      <w:pPr>
        <w:jc w:val="both"/>
        <w:rPr>
          <w:rFonts w:ascii="Times New Roman" w:hAnsi="Times New Roman" w:cs="Times New Roman"/>
          <w:sz w:val="24"/>
          <w:szCs w:val="24"/>
        </w:rPr>
      </w:pPr>
      <w:r w:rsidRPr="008F079E">
        <w:rPr>
          <w:rFonts w:ascii="Times New Roman" w:hAnsi="Times New Roman" w:cs="Times New Roman"/>
          <w:b/>
          <w:bCs/>
          <w:sz w:val="24"/>
          <w:szCs w:val="24"/>
        </w:rPr>
        <w:lastRenderedPageBreak/>
        <w:t>PALABRAS CLAVE</w:t>
      </w:r>
      <w:r>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Publicación</w:t>
      </w:r>
      <w:proofErr w:type="spellEnd"/>
      <w:r w:rsidRPr="00F473EA">
        <w:rPr>
          <w:rFonts w:ascii="Times New Roman" w:hAnsi="Times New Roman" w:cs="Times New Roman"/>
          <w:sz w:val="24"/>
          <w:szCs w:val="24"/>
        </w:rPr>
        <w:t xml:space="preserve"> científica. Revistas científicas. </w:t>
      </w:r>
      <w:proofErr w:type="spellStart"/>
      <w:r w:rsidRPr="00F473EA">
        <w:rPr>
          <w:rFonts w:ascii="Times New Roman" w:hAnsi="Times New Roman" w:cs="Times New Roman"/>
          <w:sz w:val="24"/>
          <w:szCs w:val="24"/>
        </w:rPr>
        <w:t>Indexxación</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Gestión</w:t>
      </w:r>
      <w:proofErr w:type="spellEnd"/>
      <w:r w:rsidRPr="00F473EA">
        <w:rPr>
          <w:rFonts w:ascii="Times New Roman" w:hAnsi="Times New Roman" w:cs="Times New Roman"/>
          <w:sz w:val="24"/>
          <w:szCs w:val="24"/>
        </w:rPr>
        <w:t xml:space="preserve"> de </w:t>
      </w:r>
      <w:proofErr w:type="spellStart"/>
      <w:r w:rsidRPr="00F473EA">
        <w:rPr>
          <w:rFonts w:ascii="Times New Roman" w:hAnsi="Times New Roman" w:cs="Times New Roman"/>
          <w:sz w:val="24"/>
          <w:szCs w:val="24"/>
        </w:rPr>
        <w:t>la</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ciencia</w:t>
      </w:r>
      <w:proofErr w:type="spellEnd"/>
      <w:r w:rsidRPr="00F473EA">
        <w:rPr>
          <w:rFonts w:ascii="Times New Roman" w:hAnsi="Times New Roman" w:cs="Times New Roman"/>
          <w:sz w:val="24"/>
          <w:szCs w:val="24"/>
        </w:rPr>
        <w:t xml:space="preserve">. </w:t>
      </w:r>
      <w:proofErr w:type="spellStart"/>
      <w:r w:rsidRPr="00F473EA">
        <w:rPr>
          <w:rFonts w:ascii="Times New Roman" w:hAnsi="Times New Roman" w:cs="Times New Roman"/>
          <w:sz w:val="24"/>
          <w:szCs w:val="24"/>
        </w:rPr>
        <w:t>Educación</w:t>
      </w:r>
      <w:proofErr w:type="spellEnd"/>
      <w:r w:rsidRPr="00F473EA">
        <w:rPr>
          <w:rFonts w:ascii="Times New Roman" w:hAnsi="Times New Roman" w:cs="Times New Roman"/>
          <w:sz w:val="24"/>
          <w:szCs w:val="24"/>
        </w:rPr>
        <w:t>.</w:t>
      </w:r>
    </w:p>
    <w:p w14:paraId="1DDAA4A4" w14:textId="67EADFC6" w:rsidR="00F473EA" w:rsidRDefault="00F473EA" w:rsidP="00F473EA">
      <w:pPr>
        <w:jc w:val="both"/>
        <w:rPr>
          <w:rFonts w:ascii="Times New Roman" w:hAnsi="Times New Roman" w:cs="Times New Roman"/>
          <w:sz w:val="24"/>
          <w:szCs w:val="24"/>
        </w:rPr>
      </w:pPr>
    </w:p>
    <w:p w14:paraId="466FFF41" w14:textId="5D3173DE" w:rsidR="00F473EA" w:rsidRPr="00F473EA" w:rsidRDefault="008F079E" w:rsidP="00F473EA">
      <w:pPr>
        <w:widowControl w:val="0"/>
        <w:suppressAutoHyphens/>
        <w:spacing w:after="0" w:line="276" w:lineRule="auto"/>
        <w:jc w:val="both"/>
        <w:rPr>
          <w:rFonts w:ascii="Times New Roman" w:eastAsia="Times New Roman" w:hAnsi="Times New Roman" w:cs="Times New Roman"/>
          <w:b/>
          <w:bCs/>
          <w:sz w:val="24"/>
        </w:rPr>
      </w:pPr>
      <w:r>
        <w:rPr>
          <w:rFonts w:ascii="Times New Roman" w:eastAsia="Times New Roman" w:hAnsi="Times New Roman" w:cs="Times New Roman"/>
          <w:b/>
          <w:sz w:val="28"/>
          <w:szCs w:val="24"/>
        </w:rPr>
        <w:t>Introdução</w:t>
      </w:r>
    </w:p>
    <w:p w14:paraId="51A04431" w14:textId="77777777" w:rsidR="00F473EA" w:rsidRPr="00F473EA" w:rsidRDefault="00F473EA" w:rsidP="00F473EA">
      <w:pPr>
        <w:widowControl w:val="0"/>
        <w:suppressAutoHyphens/>
        <w:spacing w:after="0" w:line="276" w:lineRule="auto"/>
        <w:jc w:val="both"/>
        <w:rPr>
          <w:rFonts w:ascii="Arial Narrow" w:eastAsia="Times New Roman" w:hAnsi="Arial Narrow" w:cs="Times New Roman"/>
          <w:b/>
          <w:bCs/>
          <w:color w:val="C00000"/>
          <w:sz w:val="24"/>
        </w:rPr>
      </w:pPr>
    </w:p>
    <w:p w14:paraId="0C64F501"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A publicização de informações e a divulgação dos resultados das pesquisas, se tornam crescentes a cada dia, sendo uma obrigação de disseminar e publicar o conhecimento adquirido pelos pesquisadores e pelos programas de pós-graduação. Diante desse cenário, observa-se a crescente demanda de submissões de manuscritos aos periódicos científicos da área de Educação. Com isso, este ensaio tem como objetivo promover o debate e reflexão sobre ‘Gestão de Periódicos Científicos’, pois há uma necessidade de formar, qualificar e principalmente gerir uma equipe eficiente sobre todos os processos que um periódico exige. </w:t>
      </w:r>
    </w:p>
    <w:p w14:paraId="6655BA39"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Pode-se observar que esse cenário de disseminação de informações e conhecimentos a partir das publicações periódicas, a disseminação dos resultados está relevante, principalmente, porque essa atividade ganha espaço no âmbito nacional e internacional para avaliação de segmentos, por exemplo, os programas de pós-graduação (BIZELLI, 2017). </w:t>
      </w:r>
    </w:p>
    <w:p w14:paraId="0C653C3C"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A gestão de periódicos científicos tem que responder às demandas criadas por fatores da inovação técnica, da avaliação externa mundial, do espectro de divulgação em mídias, da competência de profissionais envolvidos no processo de editoração e das agências de financiamento</w:t>
      </w:r>
      <w:r w:rsidRPr="00F473EA">
        <w:rPr>
          <w:rFonts w:ascii="Times New Roman" w:eastAsia="Calibri" w:hAnsi="Times New Roman" w:cs="Times New Roman"/>
          <w:sz w:val="24"/>
          <w:szCs w:val="24"/>
          <w:vertAlign w:val="superscript"/>
        </w:rPr>
        <w:footnoteReference w:id="4"/>
      </w:r>
      <w:r w:rsidRPr="00F473EA">
        <w:rPr>
          <w:rFonts w:ascii="Times New Roman" w:eastAsia="Calibri" w:hAnsi="Times New Roman" w:cs="Times New Roman"/>
          <w:sz w:val="24"/>
          <w:szCs w:val="24"/>
        </w:rPr>
        <w:t xml:space="preserve"> ou das forças de mercado que atuam no setor. Diante de autores que querem amplificar, ao máximo, o alcance de suas ideias, a normatização excessiva, a invasão de veículos de idoneidade suspeita e a instabilidade criada por critérios que mudam a todo o momento prejudicam a relação mais importante, ou seja, a relação que se estabelece entre veículo de comunicação e autor. </w:t>
      </w:r>
    </w:p>
    <w:p w14:paraId="6A14ABEB"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Apresentar um panorama dessa magnitude, de forma geral, é o primeiro desafio posto. Para tanto, é importante percorrer a bibliografia que existe sobre o tema, olhando para possibilidades futuras postas a periódicos e para inovações tecnológicas presentes no processo editorial, pontos importantes no processo de avaliação de revistas científicas. </w:t>
      </w:r>
      <w:r w:rsidRPr="00F473EA">
        <w:rPr>
          <w:rFonts w:ascii="Times New Roman" w:eastAsia="Calibri" w:hAnsi="Times New Roman" w:cs="Times New Roman"/>
          <w:sz w:val="24"/>
          <w:szCs w:val="24"/>
        </w:rPr>
        <w:lastRenderedPageBreak/>
        <w:t>Juntamos à pesquisa bibliográfica com a nossa experiência técnica e prática na construção editorial de periódicos científicos, no intuito de trazer ao debate questões do cotidiano da atividade editorial no Brasil.</w:t>
      </w:r>
    </w:p>
    <w:p w14:paraId="40522057"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Nesse universo, um dos entraves que se apresenta, de forma cada vez mais visível, é a falta de formação técnica de editores e equipe para gerir o fluxo editorial que mantém a periodicidade do veículo de divulgação, enfrentando demandas pelo mercado editorial de revistas científicas. Há urgência de arranjos institucionais e de financiamento para a profissionalização do segmento, atendendo às exigências internacionais refletidas no processo de indexação, fator decisivo para a avaliação de periódicos em países como o Brasil.</w:t>
      </w:r>
    </w:p>
    <w:p w14:paraId="4B1957B1"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Assim, as políticas editoriais acadêmicas devem estar atreladas à conduta de boas práticas, à ética profissional e à construção de diretrizes que deem estabilidade para o sistema que avalia impacto e aceitação na comunidade científica.</w:t>
      </w:r>
    </w:p>
    <w:p w14:paraId="26460508" w14:textId="77777777" w:rsidR="00F473EA" w:rsidRPr="00F473EA" w:rsidRDefault="00F473EA" w:rsidP="00F473EA">
      <w:pPr>
        <w:spacing w:after="200" w:line="276" w:lineRule="auto"/>
        <w:ind w:firstLine="624"/>
        <w:contextualSpacing/>
        <w:jc w:val="both"/>
        <w:rPr>
          <w:rFonts w:ascii="Times New Roman" w:eastAsia="Calibri" w:hAnsi="Times New Roman" w:cs="Times New Roman"/>
          <w:sz w:val="24"/>
          <w:szCs w:val="24"/>
        </w:rPr>
      </w:pPr>
    </w:p>
    <w:p w14:paraId="673BD4AD" w14:textId="77777777" w:rsidR="00F473EA" w:rsidRPr="00F473EA" w:rsidRDefault="00F473EA" w:rsidP="00F473EA">
      <w:pPr>
        <w:spacing w:after="200" w:line="276" w:lineRule="auto"/>
        <w:ind w:firstLine="624"/>
        <w:contextualSpacing/>
        <w:jc w:val="both"/>
        <w:rPr>
          <w:rFonts w:ascii="Arial Narrow" w:eastAsia="Calibri" w:hAnsi="Arial Narrow" w:cs="Times New Roman"/>
          <w:b/>
          <w:bCs/>
          <w:sz w:val="24"/>
          <w:szCs w:val="24"/>
        </w:rPr>
      </w:pPr>
    </w:p>
    <w:p w14:paraId="7D5AE9B4" w14:textId="40D2D685" w:rsidR="00F473EA" w:rsidRPr="00F473EA" w:rsidRDefault="008F079E" w:rsidP="00F473EA">
      <w:pPr>
        <w:spacing w:after="200" w:line="276" w:lineRule="auto"/>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O</w:t>
      </w:r>
      <w:r w:rsidRPr="00F473EA">
        <w:rPr>
          <w:rFonts w:ascii="Times New Roman" w:eastAsia="Calibri" w:hAnsi="Times New Roman" w:cs="Times New Roman"/>
          <w:b/>
          <w:bCs/>
          <w:sz w:val="28"/>
          <w:szCs w:val="28"/>
        </w:rPr>
        <w:t xml:space="preserve"> espaço editorial </w:t>
      </w:r>
    </w:p>
    <w:p w14:paraId="23C49E12" w14:textId="77777777" w:rsidR="00F473EA" w:rsidRPr="00F473EA" w:rsidRDefault="00F473EA" w:rsidP="00F473EA">
      <w:pPr>
        <w:spacing w:after="200" w:line="276" w:lineRule="auto"/>
        <w:contextualSpacing/>
        <w:jc w:val="both"/>
        <w:rPr>
          <w:rFonts w:ascii="Times New Roman" w:eastAsia="Calibri" w:hAnsi="Times New Roman" w:cs="Times New Roman"/>
          <w:sz w:val="28"/>
          <w:szCs w:val="28"/>
        </w:rPr>
      </w:pPr>
    </w:p>
    <w:p w14:paraId="48F0DFCC"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Fachin e </w:t>
      </w:r>
      <w:proofErr w:type="spellStart"/>
      <w:r w:rsidRPr="00F473EA">
        <w:rPr>
          <w:rFonts w:ascii="Times New Roman" w:eastAsia="Calibri" w:hAnsi="Times New Roman" w:cs="Times New Roman"/>
          <w:sz w:val="24"/>
          <w:szCs w:val="24"/>
        </w:rPr>
        <w:t>Hillesheim</w:t>
      </w:r>
      <w:proofErr w:type="spellEnd"/>
      <w:r w:rsidRPr="00F473EA">
        <w:rPr>
          <w:rFonts w:ascii="Times New Roman" w:eastAsia="Calibri" w:hAnsi="Times New Roman" w:cs="Times New Roman"/>
          <w:sz w:val="24"/>
          <w:szCs w:val="24"/>
        </w:rPr>
        <w:t xml:space="preserve"> (2006), descrevem vários conceitos sobre periódicos, os quais foram apresentados por vários autores, como Ferreira (1986), </w:t>
      </w:r>
      <w:proofErr w:type="spellStart"/>
      <w:r w:rsidRPr="00F473EA">
        <w:rPr>
          <w:rFonts w:ascii="Times New Roman" w:eastAsia="Calibri" w:hAnsi="Times New Roman" w:cs="Times New Roman"/>
          <w:sz w:val="24"/>
          <w:szCs w:val="24"/>
        </w:rPr>
        <w:t>Souz</w:t>
      </w:r>
      <w:proofErr w:type="spellEnd"/>
      <w:r w:rsidRPr="00F473EA">
        <w:rPr>
          <w:rFonts w:ascii="Times New Roman" w:eastAsia="Calibri" w:hAnsi="Times New Roman" w:cs="Times New Roman"/>
          <w:sz w:val="24"/>
          <w:szCs w:val="24"/>
        </w:rPr>
        <w:t xml:space="preserve"> (1992), </w:t>
      </w:r>
      <w:proofErr w:type="spellStart"/>
      <w:r w:rsidRPr="00F473EA">
        <w:rPr>
          <w:rFonts w:ascii="Times New Roman" w:eastAsia="Calibri" w:hAnsi="Times New Roman" w:cs="Times New Roman"/>
          <w:sz w:val="24"/>
          <w:szCs w:val="24"/>
        </w:rPr>
        <w:t>Stumpf</w:t>
      </w:r>
      <w:proofErr w:type="spellEnd"/>
      <w:r w:rsidRPr="00F473EA">
        <w:rPr>
          <w:rFonts w:ascii="Times New Roman" w:eastAsia="Calibri" w:hAnsi="Times New Roman" w:cs="Times New Roman"/>
          <w:sz w:val="24"/>
          <w:szCs w:val="24"/>
        </w:rPr>
        <w:t xml:space="preserve"> (1998), Cunha (2001), Ribeiro (2003), Fachin (2002), entre outros, os pesquisadores consideraram que periódicos científicos:</w:t>
      </w:r>
    </w:p>
    <w:p w14:paraId="5BC664FB" w14:textId="77777777" w:rsidR="00F473EA" w:rsidRPr="00F473EA" w:rsidRDefault="00F473EA" w:rsidP="00F473EA">
      <w:pPr>
        <w:spacing w:after="200" w:line="276" w:lineRule="auto"/>
        <w:contextualSpacing/>
        <w:jc w:val="both"/>
        <w:rPr>
          <w:rFonts w:ascii="Times New Roman" w:eastAsia="Calibri" w:hAnsi="Times New Roman" w:cs="Times New Roman"/>
          <w:sz w:val="24"/>
          <w:szCs w:val="24"/>
        </w:rPr>
      </w:pPr>
    </w:p>
    <w:p w14:paraId="651CE326" w14:textId="77777777" w:rsidR="00F473EA" w:rsidRPr="00F473EA" w:rsidRDefault="00F473EA" w:rsidP="00F473EA">
      <w:pPr>
        <w:spacing w:after="200" w:line="240" w:lineRule="auto"/>
        <w:ind w:left="2268"/>
        <w:contextualSpacing/>
        <w:jc w:val="both"/>
        <w:rPr>
          <w:rFonts w:ascii="Times New Roman" w:eastAsia="Calibri" w:hAnsi="Times New Roman" w:cs="Times New Roman"/>
        </w:rPr>
      </w:pPr>
      <w:r w:rsidRPr="00F473EA">
        <w:rPr>
          <w:rFonts w:ascii="Times New Roman" w:eastAsia="Calibri" w:hAnsi="Times New Roman" w:cs="Times New Roman"/>
        </w:rPr>
        <w:t>[...] são todas e quaisquer tipos de publicações editadas em números ou fascículos independentes, não importando sua forma de edição, ou seja, seu suporte físico (papel, CD-ROM, bits, eletrônico, on-line), mas que tenham um encadeamento sequencial e cronológico, sendo editadas, preferencialmente, em intervalos regulares, por tempo indeterminado, atendendo às normalizações [...]. Trazem ainda, a contribuição de vários autores, sob a direção de uma ou mais (editor) [...]. (FACHIN; HILLSEHIEM, 2006, p. 28)</w:t>
      </w:r>
    </w:p>
    <w:p w14:paraId="20430D36" w14:textId="77777777" w:rsidR="00F473EA" w:rsidRPr="00F473EA" w:rsidRDefault="00F473EA" w:rsidP="00F473EA">
      <w:pPr>
        <w:spacing w:after="200" w:line="276" w:lineRule="auto"/>
        <w:contextualSpacing/>
        <w:jc w:val="both"/>
        <w:rPr>
          <w:rFonts w:ascii="Times New Roman" w:eastAsia="Calibri" w:hAnsi="Times New Roman" w:cs="Times New Roman"/>
          <w:sz w:val="24"/>
          <w:szCs w:val="24"/>
        </w:rPr>
      </w:pPr>
    </w:p>
    <w:p w14:paraId="475E9361"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A editoração, de certo modo, já possui uma demanda no mercado com a crescente publicização de ideias e das pesquisas por meio de artigos, ensaios, relatos de experiências e outros, o mercado de periódicos tornou-se um cenário promissor à divulgação científica. Inúmeras possibilidades criativas se abrem: tornar o conhecimento acessível, seja em formato aberto ou fechado – acesso via assinatura de periódicos, quer de maneira gratuita ou quando os </w:t>
      </w:r>
      <w:proofErr w:type="spellStart"/>
      <w:r w:rsidRPr="00F473EA">
        <w:rPr>
          <w:rFonts w:ascii="Times New Roman" w:eastAsia="Calibri" w:hAnsi="Times New Roman" w:cs="Times New Roman"/>
          <w:i/>
          <w:sz w:val="24"/>
          <w:szCs w:val="24"/>
        </w:rPr>
        <w:t>publishers</w:t>
      </w:r>
      <w:proofErr w:type="spellEnd"/>
      <w:r w:rsidRPr="00F473EA">
        <w:rPr>
          <w:rFonts w:ascii="Times New Roman" w:eastAsia="Calibri" w:hAnsi="Times New Roman" w:cs="Times New Roman"/>
          <w:sz w:val="24"/>
          <w:szCs w:val="24"/>
        </w:rPr>
        <w:t xml:space="preserve"> que editoram as revistas vendem as assinaturas, possibilidade de </w:t>
      </w:r>
      <w:r w:rsidRPr="00F473EA">
        <w:rPr>
          <w:rFonts w:ascii="Times New Roman" w:eastAsia="Calibri" w:hAnsi="Times New Roman" w:cs="Times New Roman"/>
          <w:sz w:val="24"/>
          <w:szCs w:val="24"/>
        </w:rPr>
        <w:lastRenderedPageBreak/>
        <w:t>divulgação de descobertas no âmbito da ciência em geral, divulgação e reconhecimento acadêmico para o pesquisador e para as suas pesquisas, etc.</w:t>
      </w:r>
    </w:p>
    <w:p w14:paraId="0C945D6B"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O mercado de editoração científica, apresenta alguns desafios: necessidade de investimentos públicos ou privados; busca por profissionais qualificados; materialização de relações dentro e fora das grandes áreas de conhecimento humano, dentro e fora das fronteiras nacionais; reconhecimento por parte de órgãos avaliadores dos próprios veículos ou de sistemas de avaliação que os usam com indicadores de qualidade. Como aponta Lemes (2017, p. 3):</w:t>
      </w:r>
    </w:p>
    <w:p w14:paraId="32D0796F" w14:textId="77777777" w:rsidR="00F473EA" w:rsidRPr="00F473EA" w:rsidRDefault="00F473EA" w:rsidP="00F473EA">
      <w:pPr>
        <w:spacing w:after="200" w:line="276" w:lineRule="auto"/>
        <w:ind w:firstLine="624"/>
        <w:contextualSpacing/>
        <w:jc w:val="both"/>
        <w:rPr>
          <w:rFonts w:ascii="Times New Roman" w:eastAsia="Calibri" w:hAnsi="Times New Roman" w:cs="Times New Roman"/>
          <w:sz w:val="24"/>
          <w:szCs w:val="24"/>
        </w:rPr>
      </w:pPr>
    </w:p>
    <w:p w14:paraId="02CF6D92" w14:textId="77777777" w:rsidR="00F473EA" w:rsidRPr="00F473EA" w:rsidRDefault="00F473EA" w:rsidP="00F473EA">
      <w:pPr>
        <w:spacing w:after="200" w:line="240" w:lineRule="auto"/>
        <w:ind w:left="2268"/>
        <w:contextualSpacing/>
        <w:jc w:val="both"/>
        <w:rPr>
          <w:rFonts w:ascii="Times New Roman" w:eastAsia="Calibri" w:hAnsi="Times New Roman" w:cs="Times New Roman"/>
        </w:rPr>
      </w:pPr>
      <w:r w:rsidRPr="00F473EA">
        <w:rPr>
          <w:rFonts w:ascii="Times New Roman" w:eastAsia="Calibri" w:hAnsi="Times New Roman" w:cs="Times New Roman"/>
        </w:rPr>
        <w:t>O que vemos é que, a cada dia temos que produzir mais, escrever mais, publicar mais para uma sociedade, instituições ou pares que leem cada vez menos e, quando leem, a qualidade do conteúdo não é o que importa. O que importa é a métrica do como e onde está escrito. Encontra-se dentro das regras da normalização? Em qual base o periódico que publicou está indexado? [...] essas são algumas das questões que importam: o conteúdo efetivo do texto publicado não é relevante, desde que a métrica satisfaça.</w:t>
      </w:r>
    </w:p>
    <w:p w14:paraId="6AAB3023" w14:textId="77777777" w:rsidR="00F473EA" w:rsidRPr="00F473EA" w:rsidRDefault="00F473EA" w:rsidP="00F473EA">
      <w:pPr>
        <w:spacing w:after="200" w:line="276" w:lineRule="auto"/>
        <w:contextualSpacing/>
        <w:jc w:val="both"/>
        <w:rPr>
          <w:rFonts w:ascii="Times New Roman" w:eastAsia="Calibri" w:hAnsi="Times New Roman" w:cs="Times New Roman"/>
          <w:sz w:val="24"/>
          <w:szCs w:val="24"/>
        </w:rPr>
      </w:pPr>
    </w:p>
    <w:p w14:paraId="44628E1A"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Com as situações e exigências expostas, o mercado de editoração tem passado por mudanças em diversos aspectos. Vários critérios têm sido </w:t>
      </w:r>
      <w:proofErr w:type="spellStart"/>
      <w:r w:rsidRPr="00F473EA">
        <w:rPr>
          <w:rFonts w:ascii="Times New Roman" w:eastAsia="Calibri" w:hAnsi="Times New Roman" w:cs="Times New Roman"/>
          <w:sz w:val="24"/>
          <w:szCs w:val="24"/>
        </w:rPr>
        <w:t>pontos-chave</w:t>
      </w:r>
      <w:proofErr w:type="spellEnd"/>
      <w:r w:rsidRPr="00F473EA">
        <w:rPr>
          <w:rFonts w:ascii="Times New Roman" w:eastAsia="Calibri" w:hAnsi="Times New Roman" w:cs="Times New Roman"/>
          <w:sz w:val="24"/>
          <w:szCs w:val="24"/>
        </w:rPr>
        <w:t xml:space="preserve"> para que o periódico possa ser avaliado na busca por sua excelência científica. Transformar indicadores qualitativos em números palpáveis é a tarefa complexa a que se destinam as bases de indexação disponíveis em diretórios, portais e bibliotecas para que as revistas possam ter visibilidade e aumento em seu fator de impacto, demonstrando assim sua abrangência internacional. Como explicam Sousa e Martins (2017, p. 2):</w:t>
      </w:r>
    </w:p>
    <w:p w14:paraId="13F24EB2" w14:textId="77777777" w:rsidR="00F473EA" w:rsidRPr="00F473EA" w:rsidRDefault="00F473EA" w:rsidP="00F473EA">
      <w:pPr>
        <w:spacing w:after="200" w:line="276" w:lineRule="auto"/>
        <w:contextualSpacing/>
        <w:jc w:val="both"/>
        <w:rPr>
          <w:rFonts w:ascii="Times New Roman" w:eastAsia="Calibri" w:hAnsi="Times New Roman" w:cs="Times New Roman"/>
          <w:sz w:val="24"/>
          <w:szCs w:val="24"/>
        </w:rPr>
      </w:pPr>
    </w:p>
    <w:p w14:paraId="51C1AE92" w14:textId="77777777" w:rsidR="00F473EA" w:rsidRPr="00F473EA" w:rsidRDefault="00F473EA" w:rsidP="00F473EA">
      <w:pPr>
        <w:spacing w:after="200" w:line="276" w:lineRule="auto"/>
        <w:ind w:left="2268"/>
        <w:contextualSpacing/>
        <w:jc w:val="both"/>
        <w:rPr>
          <w:rFonts w:ascii="Times New Roman" w:eastAsia="Calibri" w:hAnsi="Times New Roman" w:cs="Times New Roman"/>
        </w:rPr>
      </w:pPr>
      <w:r w:rsidRPr="00F473EA">
        <w:rPr>
          <w:rFonts w:ascii="Times New Roman" w:eastAsia="Calibri" w:hAnsi="Times New Roman" w:cs="Times New Roman"/>
        </w:rPr>
        <w:t xml:space="preserve">Esses critérios estabelecidos não são, no entanto, fáceis de </w:t>
      </w:r>
      <w:proofErr w:type="spellStart"/>
      <w:r w:rsidRPr="00F473EA">
        <w:rPr>
          <w:rFonts w:ascii="Times New Roman" w:eastAsia="Calibri" w:hAnsi="Times New Roman" w:cs="Times New Roman"/>
        </w:rPr>
        <w:t>ser</w:t>
      </w:r>
      <w:proofErr w:type="spellEnd"/>
      <w:r w:rsidRPr="00F473EA">
        <w:rPr>
          <w:rFonts w:ascii="Times New Roman" w:eastAsia="Calibri" w:hAnsi="Times New Roman" w:cs="Times New Roman"/>
        </w:rPr>
        <w:t xml:space="preserve"> alcançados, pois os periódicos brasileiros, principalmente na área de educação, recebem pouco financiamento, além de terem um número reduzido de leitores habituados a consultá-los e citá-los em seus artigos (o que favoreceria a ampliação do fator de impacto dos periódicos). </w:t>
      </w:r>
    </w:p>
    <w:p w14:paraId="0E5301D1" w14:textId="77777777" w:rsidR="00F473EA" w:rsidRPr="00F473EA" w:rsidRDefault="00F473EA" w:rsidP="00F473EA">
      <w:pPr>
        <w:spacing w:after="200" w:line="276" w:lineRule="auto"/>
        <w:contextualSpacing/>
        <w:jc w:val="both"/>
        <w:rPr>
          <w:rFonts w:ascii="Times New Roman" w:eastAsia="Calibri" w:hAnsi="Times New Roman" w:cs="Times New Roman"/>
          <w:sz w:val="24"/>
          <w:szCs w:val="24"/>
        </w:rPr>
      </w:pPr>
    </w:p>
    <w:p w14:paraId="21795C2F"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Essas mudanças, de acordo com Kimura (2015), por algum tempo permaneceram silenciosas. Em 2014, porém, vieram à tona com extrema intensidade, incitando debates internacionais. </w:t>
      </w:r>
    </w:p>
    <w:p w14:paraId="47D245D3" w14:textId="77777777" w:rsidR="00F473EA" w:rsidRPr="00F473EA" w:rsidRDefault="00F473EA" w:rsidP="00F473EA">
      <w:pPr>
        <w:spacing w:after="200" w:line="276" w:lineRule="auto"/>
        <w:ind w:left="2268"/>
        <w:contextualSpacing/>
        <w:jc w:val="both"/>
        <w:rPr>
          <w:rFonts w:ascii="Times New Roman" w:eastAsia="Calibri" w:hAnsi="Times New Roman" w:cs="Times New Roman"/>
        </w:rPr>
      </w:pPr>
    </w:p>
    <w:p w14:paraId="68CD85D1" w14:textId="77777777" w:rsidR="00F473EA" w:rsidRPr="00F473EA" w:rsidRDefault="00F473EA" w:rsidP="00F473EA">
      <w:pPr>
        <w:spacing w:after="200" w:line="276" w:lineRule="auto"/>
        <w:ind w:left="2268"/>
        <w:contextualSpacing/>
        <w:jc w:val="both"/>
        <w:rPr>
          <w:rFonts w:ascii="Times New Roman" w:eastAsia="Calibri" w:hAnsi="Times New Roman" w:cs="Times New Roman"/>
        </w:rPr>
      </w:pPr>
      <w:r w:rsidRPr="00F473EA">
        <w:rPr>
          <w:rFonts w:ascii="Times New Roman" w:eastAsia="Calibri" w:hAnsi="Times New Roman" w:cs="Times New Roman"/>
        </w:rPr>
        <w:t xml:space="preserve">Diante dessa situação, os desafios são múltiplos e envolvem equipes editoriais e financiamento e participação da comunidade científica, entre os principais. A composição dos comitês editoriais e científicos, bem como de pareceristas, se expressa como ampliação do trabalho dos pesquisadores. Devido a isso, a editoria é rotativa, sem que haja equipes </w:t>
      </w:r>
      <w:r w:rsidRPr="00F473EA">
        <w:rPr>
          <w:rFonts w:ascii="Times New Roman" w:eastAsia="Calibri" w:hAnsi="Times New Roman" w:cs="Times New Roman"/>
        </w:rPr>
        <w:lastRenderedPageBreak/>
        <w:t xml:space="preserve">especializadas e com conhecimento denso sobre a publicação de periódicos. A manutenção do acesso gratuito aos artigos como política editorial é de fato necessária; no entanto, circulam poucos editais destinados ao fomento da publicação de periódicos, e quando disponibilizados acolhem uma quantia restrita de periódicos. </w:t>
      </w:r>
      <w:r w:rsidRPr="00F473EA">
        <w:rPr>
          <w:rFonts w:ascii="Times New Roman" w:eastAsia="Calibri" w:hAnsi="Times New Roman" w:cs="Times New Roman"/>
          <w:sz w:val="24"/>
          <w:szCs w:val="24"/>
        </w:rPr>
        <w:t>(ROMANOWSKI, 2017, p. 2)</w:t>
      </w:r>
    </w:p>
    <w:p w14:paraId="2F939EC9" w14:textId="77777777" w:rsidR="00F473EA" w:rsidRPr="00F473EA" w:rsidRDefault="00F473EA" w:rsidP="00F473EA">
      <w:pPr>
        <w:spacing w:after="200" w:line="276" w:lineRule="auto"/>
        <w:contextualSpacing/>
        <w:jc w:val="both"/>
        <w:rPr>
          <w:rFonts w:ascii="Times New Roman" w:eastAsia="Calibri" w:hAnsi="Times New Roman" w:cs="Times New Roman"/>
          <w:sz w:val="24"/>
          <w:szCs w:val="24"/>
        </w:rPr>
      </w:pPr>
    </w:p>
    <w:p w14:paraId="4D3F4229"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Nesse sentido, Kimura (2015) define dois pontos importantes no que se refere às mudanças na dinâmica dos periódicos e na produção científica brasileira: a) a Coordenação de Aperfeiçoamento de Pessoal de Nível Superior (CAPES) apresenta a proposta para bancar publicação de autores nacionais em editoras internacionais; b) a </w:t>
      </w:r>
      <w:proofErr w:type="spellStart"/>
      <w:r w:rsidRPr="00F473EA">
        <w:rPr>
          <w:rFonts w:ascii="Times New Roman" w:eastAsia="Calibri" w:hAnsi="Times New Roman" w:cs="Times New Roman"/>
          <w:sz w:val="24"/>
          <w:szCs w:val="24"/>
        </w:rPr>
        <w:t>SciElo</w:t>
      </w:r>
      <w:proofErr w:type="spellEnd"/>
      <w:r w:rsidRPr="00F473EA">
        <w:rPr>
          <w:rFonts w:ascii="Times New Roman" w:eastAsia="Calibri" w:hAnsi="Times New Roman" w:cs="Times New Roman"/>
          <w:sz w:val="24"/>
          <w:szCs w:val="24"/>
        </w:rPr>
        <w:t xml:space="preserve"> divulga novos critérios para que revistas e periódicos possam ser admitidos e se manter em sua coleção.</w:t>
      </w:r>
    </w:p>
    <w:p w14:paraId="5C6A077C"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Já para </w:t>
      </w:r>
      <w:proofErr w:type="spellStart"/>
      <w:r w:rsidRPr="00F473EA">
        <w:rPr>
          <w:rFonts w:ascii="Times New Roman" w:eastAsia="Calibri" w:hAnsi="Times New Roman" w:cs="Times New Roman"/>
          <w:sz w:val="24"/>
          <w:szCs w:val="24"/>
        </w:rPr>
        <w:t>SciElo</w:t>
      </w:r>
      <w:proofErr w:type="spellEnd"/>
      <w:r w:rsidRPr="00F473EA">
        <w:rPr>
          <w:rFonts w:ascii="Times New Roman" w:eastAsia="Calibri" w:hAnsi="Times New Roman" w:cs="Times New Roman"/>
          <w:color w:val="FF0000"/>
          <w:sz w:val="24"/>
          <w:szCs w:val="24"/>
        </w:rPr>
        <w:t>,</w:t>
      </w:r>
      <w:r w:rsidRPr="00F473EA">
        <w:rPr>
          <w:rFonts w:ascii="Times New Roman" w:eastAsia="Calibri" w:hAnsi="Times New Roman" w:cs="Times New Roman"/>
          <w:sz w:val="24"/>
          <w:szCs w:val="24"/>
        </w:rPr>
        <w:t xml:space="preserve"> é importante que o periódico possa se internacionalizar, manter-se financeiramente e profissionalizar sua equipe. Certamente, um grande desafio é a internacionalização, seguido pela questão financeira</w:t>
      </w:r>
      <w:r w:rsidRPr="00F473EA">
        <w:rPr>
          <w:rFonts w:ascii="Times New Roman" w:eastAsia="Calibri" w:hAnsi="Times New Roman" w:cs="Times New Roman"/>
          <w:sz w:val="24"/>
          <w:szCs w:val="24"/>
          <w:vertAlign w:val="superscript"/>
        </w:rPr>
        <w:footnoteReference w:id="5"/>
      </w:r>
      <w:r w:rsidRPr="00F473EA">
        <w:rPr>
          <w:rFonts w:ascii="Times New Roman" w:eastAsia="Calibri" w:hAnsi="Times New Roman" w:cs="Times New Roman"/>
          <w:sz w:val="24"/>
          <w:szCs w:val="24"/>
        </w:rPr>
        <w:t xml:space="preserve">, pois boa parte dos periódicos e revistas científicas tem sobrevivido com parcos recursos, dada a escassez de orçamento à qual vêm se submetendo os vários sistemas universitários brasileiros. Nunca a máxima “fazer mais com menos” foi tão viva nas universidades públicas e privadas nacionais. Outros pontos também estão colocados pela </w:t>
      </w:r>
      <w:proofErr w:type="spellStart"/>
      <w:r w:rsidRPr="00F473EA">
        <w:rPr>
          <w:rFonts w:ascii="Times New Roman" w:eastAsia="Calibri" w:hAnsi="Times New Roman" w:cs="Times New Roman"/>
          <w:sz w:val="24"/>
          <w:szCs w:val="24"/>
        </w:rPr>
        <w:t>SciElo</w:t>
      </w:r>
      <w:proofErr w:type="spellEnd"/>
      <w:r w:rsidRPr="00F473EA">
        <w:rPr>
          <w:rFonts w:ascii="Times New Roman" w:eastAsia="Calibri" w:hAnsi="Times New Roman" w:cs="Times New Roman"/>
          <w:sz w:val="24"/>
          <w:szCs w:val="24"/>
        </w:rPr>
        <w:t>: a) necessidade de editores associados e autores que estejam vinculados a instituições estrangeiras; b) mínimo de artigos que sejam publicados em idioma diferente daquele em que o periódico publica, com ênfase principal no inglês, já que esse idioma seria relevante para a manutenção do veículo em bases internacionais; mas:</w:t>
      </w:r>
    </w:p>
    <w:p w14:paraId="6AADF83C" w14:textId="77777777" w:rsidR="00F473EA" w:rsidRPr="00F473EA" w:rsidRDefault="00F473EA" w:rsidP="00F473EA">
      <w:pPr>
        <w:spacing w:after="200" w:line="276" w:lineRule="auto"/>
        <w:contextualSpacing/>
        <w:jc w:val="both"/>
        <w:rPr>
          <w:rFonts w:ascii="Times New Roman" w:eastAsia="Calibri" w:hAnsi="Times New Roman" w:cs="Times New Roman"/>
          <w:sz w:val="24"/>
          <w:szCs w:val="24"/>
        </w:rPr>
      </w:pPr>
    </w:p>
    <w:p w14:paraId="2F190DFC" w14:textId="77777777" w:rsidR="00F473EA" w:rsidRPr="00F473EA" w:rsidRDefault="00F473EA" w:rsidP="00F473EA">
      <w:pPr>
        <w:spacing w:after="200" w:line="276" w:lineRule="auto"/>
        <w:ind w:left="2268"/>
        <w:contextualSpacing/>
        <w:jc w:val="both"/>
        <w:rPr>
          <w:rFonts w:ascii="Times New Roman" w:eastAsia="Calibri" w:hAnsi="Times New Roman" w:cs="Times New Roman"/>
        </w:rPr>
      </w:pPr>
      <w:r w:rsidRPr="00F473EA">
        <w:rPr>
          <w:rFonts w:ascii="Times New Roman" w:eastAsia="Calibri" w:hAnsi="Times New Roman" w:cs="Times New Roman"/>
        </w:rPr>
        <w:t>[...] a internacionalização dos periódicos tem sido realizada pela publicação de artigos de pesquisadores internacionais, pela indexação dos periódicos em base de dados, pela publicação de tradução de artigos de pesquisadores brasileiros. É processo lento, pois a demanda de submissão espontânea de pesquisadores em nossos periódicos é limitada. De outro lado, a publicação de artigos em outros idiomas também sofre restrição devido ao bilinguismo não compor uma prática extensa e intensa no meio educacional. No entanto, cabe exaltar a política de livre acesso como aspecto a ser reconhecido e valorizado por favorecer a publicação e a consulta aos textos. (</w:t>
      </w:r>
      <w:proofErr w:type="spellStart"/>
      <w:r w:rsidRPr="00F473EA">
        <w:rPr>
          <w:rFonts w:ascii="Times New Roman" w:eastAsia="Calibri" w:hAnsi="Times New Roman" w:cs="Times New Roman"/>
        </w:rPr>
        <w:t>Romanowski</w:t>
      </w:r>
      <w:proofErr w:type="spellEnd"/>
      <w:r w:rsidRPr="00F473EA">
        <w:rPr>
          <w:rFonts w:ascii="Times New Roman" w:eastAsia="Calibri" w:hAnsi="Times New Roman" w:cs="Times New Roman"/>
        </w:rPr>
        <w:t>, 2017, p. 2)</w:t>
      </w:r>
    </w:p>
    <w:p w14:paraId="6F3A3D82" w14:textId="77777777" w:rsidR="00F473EA" w:rsidRPr="00F473EA" w:rsidRDefault="00F473EA" w:rsidP="00F473EA">
      <w:pPr>
        <w:spacing w:after="200" w:line="276" w:lineRule="auto"/>
        <w:contextualSpacing/>
        <w:jc w:val="both"/>
        <w:rPr>
          <w:rFonts w:ascii="Times New Roman" w:eastAsia="Calibri" w:hAnsi="Times New Roman" w:cs="Times New Roman"/>
          <w:sz w:val="24"/>
          <w:szCs w:val="24"/>
        </w:rPr>
      </w:pPr>
    </w:p>
    <w:p w14:paraId="28569093"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Diante das exigências, vai sendo cada vez mais complexa a gama de profissionais ligados à Editoria de Periódicos: Editor Chefe, Editor Executivo, Editores de Seção, Secretário Executivo, Avaliadores e Pareceristas, profissionais de informática, design, normalizadores, corretores, tradutores, revisores. Essa composição de equipe editorial é essencial para que o periódico possa se manter dentro dos padrões exigidos, principalmente quanto aos prazos de avaliação, de publicação de exemplares, de publicação nas plataformas ou de impressão. Observa-se, porém, que um dos gargalos para a gestão eficaz no mercado editorial diz respeito à formação e disponibilidade de pareceristas. O ritmo acelerado das atividades acadêmicas, a falta de formação para o bom desempenho da tarefa, as nuances das relações acadêmicas e o fato </w:t>
      </w:r>
      <w:proofErr w:type="gramStart"/>
      <w:r w:rsidRPr="00F473EA">
        <w:rPr>
          <w:rFonts w:ascii="Times New Roman" w:eastAsia="Calibri" w:hAnsi="Times New Roman" w:cs="Times New Roman"/>
          <w:sz w:val="24"/>
          <w:szCs w:val="24"/>
        </w:rPr>
        <w:t>da</w:t>
      </w:r>
      <w:proofErr w:type="gramEnd"/>
      <w:r w:rsidRPr="00F473EA">
        <w:rPr>
          <w:rFonts w:ascii="Times New Roman" w:eastAsia="Calibri" w:hAnsi="Times New Roman" w:cs="Times New Roman"/>
          <w:sz w:val="24"/>
          <w:szCs w:val="24"/>
        </w:rPr>
        <w:t xml:space="preserve"> contribuição ser, normalmente, não remunerada, faz com que haja considerável atraso na colaboração para emissão de pareceres, às cegas, entre pares. </w:t>
      </w:r>
    </w:p>
    <w:p w14:paraId="2674FFF5"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A equipe editorial é fundamental em processos de manutenção e gestão de periódicos. Observa-se que, em boa parte dos periódicos nacionais, ainda são utilizadas equipe mínimas para desempenhar as funções necessárias para a gestão do periódico. Assim, o caminho de desenvolvimento de muitas revistas brasileiras não tem sido fácil no que se refere </w:t>
      </w:r>
      <w:proofErr w:type="gramStart"/>
      <w:r w:rsidRPr="00F473EA">
        <w:rPr>
          <w:rFonts w:ascii="Times New Roman" w:eastAsia="Calibri" w:hAnsi="Times New Roman" w:cs="Times New Roman"/>
          <w:sz w:val="24"/>
          <w:szCs w:val="24"/>
        </w:rPr>
        <w:t>à</w:t>
      </w:r>
      <w:proofErr w:type="gramEnd"/>
      <w:r w:rsidRPr="00F473EA">
        <w:rPr>
          <w:rFonts w:ascii="Times New Roman" w:eastAsia="Calibri" w:hAnsi="Times New Roman" w:cs="Times New Roman"/>
          <w:sz w:val="24"/>
          <w:szCs w:val="24"/>
        </w:rPr>
        <w:t xml:space="preserve"> gerenciar o fluxo de submissões e a equipe editorial: há de se ter tempo e recursos. Vale ressaltar também que existem profundas diferenças de percepção entre os editores de periódicos científicos brasileiros quanto à viabilidade financeira de seus veículos; quanto ao quadro de profissionais e colaboradores que utilizam; quanto à qualificação profissional que conseguem oferecer; quanto ao volume de recursos que gerenciam para editoração e publicação. Mesmo os processos </w:t>
      </w:r>
      <w:proofErr w:type="spellStart"/>
      <w:r w:rsidRPr="00F473EA">
        <w:rPr>
          <w:rFonts w:ascii="Times New Roman" w:eastAsia="Calibri" w:hAnsi="Times New Roman" w:cs="Times New Roman"/>
          <w:i/>
          <w:sz w:val="24"/>
          <w:szCs w:val="24"/>
        </w:rPr>
        <w:t>on</w:t>
      </w:r>
      <w:proofErr w:type="spellEnd"/>
      <w:r w:rsidRPr="00F473EA">
        <w:rPr>
          <w:rFonts w:ascii="Times New Roman" w:eastAsia="Calibri" w:hAnsi="Times New Roman" w:cs="Times New Roman"/>
          <w:i/>
          <w:sz w:val="24"/>
          <w:szCs w:val="24"/>
        </w:rPr>
        <w:t xml:space="preserve"> </w:t>
      </w:r>
      <w:proofErr w:type="spellStart"/>
      <w:r w:rsidRPr="00F473EA">
        <w:rPr>
          <w:rFonts w:ascii="Times New Roman" w:eastAsia="Calibri" w:hAnsi="Times New Roman" w:cs="Times New Roman"/>
          <w:i/>
          <w:sz w:val="24"/>
          <w:szCs w:val="24"/>
        </w:rPr>
        <w:t>line</w:t>
      </w:r>
      <w:proofErr w:type="spellEnd"/>
      <w:r w:rsidRPr="00F473EA">
        <w:rPr>
          <w:rFonts w:ascii="Times New Roman" w:eastAsia="Calibri" w:hAnsi="Times New Roman" w:cs="Times New Roman"/>
          <w:sz w:val="24"/>
          <w:szCs w:val="24"/>
        </w:rPr>
        <w:t xml:space="preserve"> apenas aparentam ter diminuído os procedimentos operacionais de editoração. Várias destas discussões têm sido feitas no interior das Associações de Editores brasileiros (PONCE et al, 2017).</w:t>
      </w:r>
    </w:p>
    <w:p w14:paraId="2A127E20"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Para além do que foi dito até aqui, Barata (2017) aponta outros desafios postos ao mercado de editoração científica no Brasil, tais como: má conduta de pesquisadores, problemas éticos dos autores das publicações, comportamentos inadequados dos editores e revisores – exemplos são conflitos de interesses e diferentes tipos de pressão exercida –, privilégios nas publicações do mesmo grupo de pesquisa, questões de gênero e baixa profissionalização, já que a atividade ou não é remunerada ou valoriza-se pouco, através de parco pagamento. No ponto de vista da autora, alguns comportamentos podem ser </w:t>
      </w:r>
      <w:r w:rsidRPr="00F473EA">
        <w:rPr>
          <w:rFonts w:ascii="Times New Roman" w:eastAsia="Calibri" w:hAnsi="Times New Roman" w:cs="Times New Roman"/>
          <w:sz w:val="24"/>
          <w:szCs w:val="24"/>
        </w:rPr>
        <w:lastRenderedPageBreak/>
        <w:t>apontados como má conduta: submissão do mesmo manuscrito a diversas revistas, citações sem o “crédito devido a autores”, plágio e autoplágio</w:t>
      </w:r>
      <w:r w:rsidRPr="00F473EA">
        <w:rPr>
          <w:rFonts w:ascii="Times New Roman" w:eastAsia="Calibri" w:hAnsi="Times New Roman" w:cs="Times New Roman"/>
          <w:sz w:val="24"/>
          <w:szCs w:val="24"/>
          <w:vertAlign w:val="superscript"/>
        </w:rPr>
        <w:footnoteReference w:id="6"/>
      </w:r>
      <w:r w:rsidRPr="00F473EA">
        <w:rPr>
          <w:rFonts w:ascii="Times New Roman" w:eastAsia="Calibri" w:hAnsi="Times New Roman" w:cs="Times New Roman"/>
          <w:sz w:val="24"/>
          <w:szCs w:val="24"/>
        </w:rPr>
        <w:t>.</w:t>
      </w:r>
    </w:p>
    <w:p w14:paraId="3F5A13DF"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Um fator que deve ser tratado especificamente diz respeito à dificuldade de incorporar os avanços tecnológicos à editoração. Tecnologias de Informação e Comunicação (TIC) têm se mostrado relevantes no processo editorial, principalmente para periódicos que migraram do impresso para a versão eletrônica. Com o advento da internet, a rede possibilita acesso aos mais variados periódicos científicos, ultrapassando as fronteiras físicas do ambiente impresso. Como aponta Alves (2010), a comunicação científica está se modificando numa velocidade em que boa parte dos periódicos podem não acompanhar por falta de equipe, principalmente por causa de custos de gestão e manutenção. </w:t>
      </w:r>
    </w:p>
    <w:p w14:paraId="41787707"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Nesse processo tecnológico, TIC promovem gestão do fluxo de submissões, direcionamentos para pareceres e avaliações, permitem verificar com maior facilidade se políticas editoriais estão sendo cumpridas e dão maior velocidade à comunicação científica. Santana e </w:t>
      </w:r>
      <w:proofErr w:type="spellStart"/>
      <w:r w:rsidRPr="00F473EA">
        <w:rPr>
          <w:rFonts w:ascii="Times New Roman" w:eastAsia="Calibri" w:hAnsi="Times New Roman" w:cs="Times New Roman"/>
          <w:sz w:val="24"/>
          <w:szCs w:val="24"/>
        </w:rPr>
        <w:t>Franceline</w:t>
      </w:r>
      <w:proofErr w:type="spellEnd"/>
      <w:r w:rsidRPr="00F473EA">
        <w:rPr>
          <w:rFonts w:ascii="Times New Roman" w:eastAsia="Calibri" w:hAnsi="Times New Roman" w:cs="Times New Roman"/>
          <w:sz w:val="24"/>
          <w:szCs w:val="24"/>
        </w:rPr>
        <w:t xml:space="preserve"> afirmam que: </w:t>
      </w:r>
    </w:p>
    <w:p w14:paraId="457B1000" w14:textId="77777777" w:rsidR="00F473EA" w:rsidRPr="00F473EA" w:rsidRDefault="00F473EA" w:rsidP="00F473EA">
      <w:pPr>
        <w:spacing w:after="200" w:line="276" w:lineRule="auto"/>
        <w:contextualSpacing/>
        <w:jc w:val="both"/>
        <w:rPr>
          <w:rFonts w:ascii="Times New Roman" w:eastAsia="Calibri" w:hAnsi="Times New Roman" w:cs="Times New Roman"/>
          <w:sz w:val="24"/>
          <w:szCs w:val="24"/>
        </w:rPr>
      </w:pPr>
    </w:p>
    <w:p w14:paraId="1D219C48" w14:textId="77777777" w:rsidR="00F473EA" w:rsidRPr="00F473EA" w:rsidRDefault="00F473EA" w:rsidP="00F473EA">
      <w:pPr>
        <w:spacing w:after="200" w:line="276" w:lineRule="auto"/>
        <w:ind w:left="2268"/>
        <w:contextualSpacing/>
        <w:jc w:val="both"/>
        <w:rPr>
          <w:rFonts w:ascii="Times New Roman" w:eastAsia="Calibri" w:hAnsi="Times New Roman" w:cs="Times New Roman"/>
        </w:rPr>
      </w:pPr>
      <w:r w:rsidRPr="00F473EA">
        <w:rPr>
          <w:rFonts w:ascii="Times New Roman" w:eastAsia="Calibri" w:hAnsi="Times New Roman" w:cs="Times New Roman"/>
        </w:rPr>
        <w:t>[...] acerca da dificuldade de profissionalização das equipes destaca ainda a necessidade contínua de atendimento a critérios e padrões exigidos por bases de dados indexadoras e instituições responsáveis pela avaliação e estratificação de publicações científicas, como manutenção da periodicidade, adoção de sistemas de gestão editorial, normalização das citações e referências, disponibilização dos textos em formatos que permitam interoperabilidade (2016, p. 12).</w:t>
      </w:r>
    </w:p>
    <w:p w14:paraId="2D752630" w14:textId="77777777" w:rsidR="00F473EA" w:rsidRPr="00F473EA" w:rsidRDefault="00F473EA" w:rsidP="00F473EA">
      <w:pPr>
        <w:spacing w:after="200" w:line="276" w:lineRule="auto"/>
        <w:contextualSpacing/>
        <w:jc w:val="both"/>
        <w:rPr>
          <w:rFonts w:ascii="Times New Roman" w:eastAsia="Calibri" w:hAnsi="Times New Roman" w:cs="Times New Roman"/>
          <w:sz w:val="24"/>
          <w:szCs w:val="24"/>
        </w:rPr>
      </w:pPr>
    </w:p>
    <w:p w14:paraId="0246C37A"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Os periódicos, porém, têm sido cobrados para se adequar ao fluxo editorial e à publicação em vários tipos de extensão, como HTML, XML, PDF, </w:t>
      </w:r>
      <w:proofErr w:type="spellStart"/>
      <w:r w:rsidRPr="00F473EA">
        <w:rPr>
          <w:rFonts w:ascii="Times New Roman" w:eastAsia="Calibri" w:hAnsi="Times New Roman" w:cs="Times New Roman"/>
          <w:sz w:val="24"/>
          <w:szCs w:val="24"/>
        </w:rPr>
        <w:t>ePUB</w:t>
      </w:r>
      <w:proofErr w:type="spellEnd"/>
      <w:r w:rsidRPr="00F473EA">
        <w:rPr>
          <w:rFonts w:ascii="Times New Roman" w:eastAsia="Calibri" w:hAnsi="Times New Roman" w:cs="Times New Roman"/>
          <w:sz w:val="24"/>
          <w:szCs w:val="24"/>
        </w:rPr>
        <w:t xml:space="preserve">. </w:t>
      </w:r>
      <w:proofErr w:type="spellStart"/>
      <w:r w:rsidRPr="00F473EA">
        <w:rPr>
          <w:rFonts w:ascii="Times New Roman" w:eastAsia="Calibri" w:hAnsi="Times New Roman" w:cs="Times New Roman"/>
          <w:sz w:val="24"/>
          <w:szCs w:val="24"/>
        </w:rPr>
        <w:t>Packer</w:t>
      </w:r>
      <w:proofErr w:type="spellEnd"/>
      <w:r w:rsidRPr="00F473EA">
        <w:rPr>
          <w:rFonts w:ascii="Times New Roman" w:eastAsia="Calibri" w:hAnsi="Times New Roman" w:cs="Times New Roman"/>
          <w:sz w:val="24"/>
          <w:szCs w:val="24"/>
        </w:rPr>
        <w:t xml:space="preserve"> (2014), comenta que devido à compreensão de vários fatores sobre internacionalização de periódicos:</w:t>
      </w:r>
    </w:p>
    <w:p w14:paraId="6FC5D019" w14:textId="77777777" w:rsidR="00F473EA" w:rsidRPr="00F473EA" w:rsidRDefault="00F473EA" w:rsidP="00F473EA">
      <w:pPr>
        <w:spacing w:after="200" w:line="276" w:lineRule="auto"/>
        <w:ind w:left="2268"/>
        <w:contextualSpacing/>
        <w:jc w:val="both"/>
        <w:rPr>
          <w:rFonts w:ascii="Times New Roman" w:eastAsia="Calibri" w:hAnsi="Times New Roman" w:cs="Times New Roman"/>
        </w:rPr>
      </w:pPr>
    </w:p>
    <w:p w14:paraId="12CD3271" w14:textId="77777777" w:rsidR="00F473EA" w:rsidRPr="00F473EA" w:rsidRDefault="00F473EA" w:rsidP="00F473EA">
      <w:pPr>
        <w:spacing w:after="200" w:line="276" w:lineRule="auto"/>
        <w:ind w:left="2268"/>
        <w:contextualSpacing/>
        <w:jc w:val="both"/>
        <w:rPr>
          <w:rFonts w:ascii="Times New Roman" w:eastAsia="Calibri" w:hAnsi="Times New Roman" w:cs="Times New Roman"/>
        </w:rPr>
      </w:pPr>
      <w:r w:rsidRPr="00F473EA">
        <w:rPr>
          <w:rFonts w:ascii="Times New Roman" w:eastAsia="Calibri" w:hAnsi="Times New Roman" w:cs="Times New Roman"/>
        </w:rPr>
        <w:t xml:space="preserve">[...] um conjunto de características e condições de gestão e operação, informadas, que contribuem para minimizar o tempo e maximizar a transparência no processo de avaliação dos manuscritos, a edição dos textos que elimine erros, facilite a leitura e siga os padrões internacionais de comunicação nas diferentes áreas temáticas e nos diferentes idiomas, a formatação dos textos completos em XML como fonte de referência para a geração das versões em PDF, </w:t>
      </w:r>
      <w:proofErr w:type="spellStart"/>
      <w:r w:rsidRPr="00F473EA">
        <w:rPr>
          <w:rFonts w:ascii="Times New Roman" w:eastAsia="Calibri" w:hAnsi="Times New Roman" w:cs="Times New Roman"/>
        </w:rPr>
        <w:t>ePUB</w:t>
      </w:r>
      <w:proofErr w:type="spellEnd"/>
      <w:r w:rsidRPr="00F473EA">
        <w:rPr>
          <w:rFonts w:ascii="Times New Roman" w:eastAsia="Calibri" w:hAnsi="Times New Roman" w:cs="Times New Roman"/>
        </w:rPr>
        <w:t xml:space="preserve"> e HTML, </w:t>
      </w:r>
      <w:r w:rsidRPr="00F473EA">
        <w:rPr>
          <w:rFonts w:ascii="Times New Roman" w:eastAsia="Calibri" w:hAnsi="Times New Roman" w:cs="Times New Roman"/>
        </w:rPr>
        <w:lastRenderedPageBreak/>
        <w:t>a exploração dos mecanismos e serviços de interoperabilidade dos periódicos e artigos na Web e a disseminação das novas pesquisas nas redes sociais.</w:t>
      </w:r>
    </w:p>
    <w:p w14:paraId="6514DE0F" w14:textId="77777777" w:rsidR="00F473EA" w:rsidRPr="00F473EA" w:rsidRDefault="00F473EA" w:rsidP="00F473EA">
      <w:pPr>
        <w:spacing w:after="200" w:line="276" w:lineRule="auto"/>
        <w:contextualSpacing/>
        <w:jc w:val="both"/>
        <w:rPr>
          <w:rFonts w:ascii="Times New Roman" w:eastAsia="Calibri" w:hAnsi="Times New Roman" w:cs="Times New Roman"/>
          <w:sz w:val="24"/>
          <w:szCs w:val="24"/>
        </w:rPr>
      </w:pPr>
    </w:p>
    <w:p w14:paraId="6C97CA73"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Na Sociedade em Rede, Castells (1999) aponta a internet como um avanço para a disseminação das ideias através das publicações científicas. Mas, ao mesmo tempo, a tecnologia vai assumindo contornos que precisam ser aclarados, de forma que as facilidades de difusão não se transformem em prisões para os autores, depreciando ou distorcendo o conteúdo em função de regramentos excessivos.</w:t>
      </w:r>
    </w:p>
    <w:p w14:paraId="7A6501C2"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Hoje as revistas científicas têm um papel que não se esgota no proporcionar o acesso às novas ideias: há que se </w:t>
      </w:r>
      <w:r w:rsidRPr="00F473EA">
        <w:rPr>
          <w:rFonts w:ascii="Times New Roman" w:eastAsia="Calibri" w:hAnsi="Times New Roman" w:cs="Times New Roman"/>
          <w:i/>
          <w:sz w:val="24"/>
          <w:szCs w:val="24"/>
        </w:rPr>
        <w:t>formar</w:t>
      </w:r>
      <w:r w:rsidRPr="00F473EA">
        <w:rPr>
          <w:rFonts w:ascii="Times New Roman" w:eastAsia="Calibri" w:hAnsi="Times New Roman" w:cs="Times New Roman"/>
          <w:sz w:val="24"/>
          <w:szCs w:val="24"/>
        </w:rPr>
        <w:t xml:space="preserve"> o leitor, ou seja, há que se permitir que o leitor se </w:t>
      </w:r>
      <w:r w:rsidRPr="00F473EA">
        <w:rPr>
          <w:rFonts w:ascii="Times New Roman" w:eastAsia="Calibri" w:hAnsi="Times New Roman" w:cs="Times New Roman"/>
          <w:i/>
          <w:sz w:val="24"/>
          <w:szCs w:val="24"/>
        </w:rPr>
        <w:t>aproprie</w:t>
      </w:r>
      <w:r w:rsidRPr="00F473EA">
        <w:rPr>
          <w:rFonts w:ascii="Times New Roman" w:eastAsia="Calibri" w:hAnsi="Times New Roman" w:cs="Times New Roman"/>
          <w:sz w:val="24"/>
          <w:szCs w:val="24"/>
        </w:rPr>
        <w:t xml:space="preserve"> do conteúdo </w:t>
      </w:r>
      <w:proofErr w:type="spellStart"/>
      <w:r w:rsidRPr="00F473EA">
        <w:rPr>
          <w:rFonts w:ascii="Times New Roman" w:eastAsia="Calibri" w:hAnsi="Times New Roman" w:cs="Times New Roman"/>
          <w:sz w:val="24"/>
          <w:szCs w:val="24"/>
        </w:rPr>
        <w:t>Bizelli</w:t>
      </w:r>
      <w:proofErr w:type="spellEnd"/>
      <w:r w:rsidRPr="00F473EA">
        <w:rPr>
          <w:rFonts w:ascii="Times New Roman" w:eastAsia="Calibri" w:hAnsi="Times New Roman" w:cs="Times New Roman"/>
          <w:sz w:val="24"/>
          <w:szCs w:val="24"/>
        </w:rPr>
        <w:t xml:space="preserve"> (2015). Desse modo, formar, educar ou reeducar autores, leitores e equipe editorial para o novo universo da publicação científica fazem parte das novas atribuições tanto dos periódicos como de seus Editores, responsáveis pela qualidade última dos veículos de difusão acadêmica.</w:t>
      </w:r>
    </w:p>
    <w:p w14:paraId="10015622" w14:textId="77777777" w:rsidR="00F473EA" w:rsidRPr="00F473EA" w:rsidRDefault="00F473EA" w:rsidP="00F473EA">
      <w:pPr>
        <w:spacing w:after="200" w:line="276" w:lineRule="auto"/>
        <w:ind w:firstLine="624"/>
        <w:contextualSpacing/>
        <w:jc w:val="both"/>
        <w:rPr>
          <w:rFonts w:ascii="Times New Roman" w:eastAsia="Calibri" w:hAnsi="Times New Roman" w:cs="Times New Roman"/>
          <w:sz w:val="24"/>
          <w:szCs w:val="24"/>
        </w:rPr>
      </w:pPr>
    </w:p>
    <w:p w14:paraId="1E520423" w14:textId="77777777" w:rsidR="00F473EA" w:rsidRPr="00F473EA" w:rsidRDefault="00F473EA" w:rsidP="00F473EA">
      <w:pPr>
        <w:spacing w:after="200" w:line="276" w:lineRule="auto"/>
        <w:ind w:firstLine="624"/>
        <w:contextualSpacing/>
        <w:jc w:val="both"/>
        <w:rPr>
          <w:rFonts w:ascii="Times New Roman" w:eastAsia="Calibri" w:hAnsi="Times New Roman" w:cs="Times New Roman"/>
          <w:sz w:val="24"/>
          <w:szCs w:val="24"/>
        </w:rPr>
      </w:pPr>
    </w:p>
    <w:p w14:paraId="4B756584" w14:textId="15A8BCCC" w:rsidR="00F473EA" w:rsidRPr="00F473EA" w:rsidRDefault="00F473EA" w:rsidP="008F079E">
      <w:pPr>
        <w:widowControl w:val="0"/>
        <w:suppressAutoHyphens/>
        <w:spacing w:after="0" w:line="240" w:lineRule="auto"/>
        <w:jc w:val="both"/>
        <w:rPr>
          <w:rFonts w:ascii="Times New Roman" w:eastAsia="Times New Roman" w:hAnsi="Times New Roman" w:cs="Times New Roman"/>
          <w:b/>
          <w:bCs/>
          <w:sz w:val="28"/>
          <w:szCs w:val="28"/>
        </w:rPr>
      </w:pPr>
      <w:r w:rsidRPr="00F473EA">
        <w:rPr>
          <w:rFonts w:ascii="Times New Roman" w:eastAsia="Times New Roman" w:hAnsi="Times New Roman" w:cs="Times New Roman"/>
          <w:b/>
          <w:bCs/>
          <w:sz w:val="28"/>
          <w:szCs w:val="28"/>
        </w:rPr>
        <w:t xml:space="preserve">À </w:t>
      </w:r>
      <w:r w:rsidR="008F079E" w:rsidRPr="00F473EA">
        <w:rPr>
          <w:rFonts w:ascii="Times New Roman" w:eastAsia="Times New Roman" w:hAnsi="Times New Roman" w:cs="Times New Roman"/>
          <w:b/>
          <w:bCs/>
          <w:sz w:val="28"/>
          <w:szCs w:val="28"/>
        </w:rPr>
        <w:t>guisa das considerações finais</w:t>
      </w:r>
    </w:p>
    <w:p w14:paraId="71C458A2" w14:textId="77777777" w:rsidR="00F473EA" w:rsidRPr="00F473EA" w:rsidRDefault="00F473EA" w:rsidP="00F473EA">
      <w:pPr>
        <w:widowControl w:val="0"/>
        <w:suppressAutoHyphens/>
        <w:spacing w:after="0" w:line="276" w:lineRule="auto"/>
        <w:jc w:val="both"/>
        <w:rPr>
          <w:rFonts w:ascii="Times New Roman" w:eastAsia="Times New Roman" w:hAnsi="Times New Roman" w:cs="Times New Roman"/>
          <w:sz w:val="24"/>
          <w:szCs w:val="24"/>
        </w:rPr>
      </w:pPr>
    </w:p>
    <w:p w14:paraId="14893D55"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Como foi possível observar, periódicos acadêmicos tornaram-se o meio privilegiado para a divulgação de pesquisas e de pesquisadores, valorizando instituições e abastecendo sistemas nacionais de avaliação – como, no Brasil, o sistema nacional de avaliação das Pós-graduações, coordenado pela CAPES. No entanto, o avanço dos meios eletrônicos criou situações conflituosas: facilitou a confiabilidade nos sistemas e democratizou o acesso aos conteúdos, mas aumentou as tarefas, exigiu qualificações profissionais novas e orçamentos crescentes. Criou-se um mercado para o produto conhecimento ou inovação científica. </w:t>
      </w:r>
    </w:p>
    <w:p w14:paraId="3242E162"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Os desafios para os profissionais da edição são crescentes; tempo e dedicação são moedas fundamentais para assimilar as habilidades específicas da gestão eletrônica das plataformas; as competências técnicas para liderar os movimentos de rotinização do fluxo de gestão editorial – das decisões tomadas pelo Editor, o Editor Executivo ou o Editor Adjunto, pelos pareceristas, revisores, normalizadores, tradutores, designers, divulgadores, etc. Tais questões, são fundamentais para que o Editor possa gerir o periódico. Além disso, com orçamentos mais escassos e exigências formais cada vez mais draconianas: periodicidade sem atrasos na publicação; adequação em linguagens computacionais, indexação nacional e internacional, parâmetros de avaliação para </w:t>
      </w:r>
      <w:r w:rsidRPr="00F473EA">
        <w:rPr>
          <w:rFonts w:ascii="Times New Roman" w:eastAsia="Calibri" w:hAnsi="Times New Roman" w:cs="Times New Roman"/>
          <w:sz w:val="24"/>
          <w:szCs w:val="24"/>
        </w:rPr>
        <w:lastRenderedPageBreak/>
        <w:t>ranqueamento, publicação em línguas estrangeiras, fator de impacto etc.,  fazem o periódico buscar estratégias de gestão do fluxo e demandas para alcançar os parâmetros e normas atuais, dessa forma se qualificando nas indexações e visibilidade.</w:t>
      </w:r>
    </w:p>
    <w:p w14:paraId="3D11D162"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Merece atenção especial o processo de formação de pessoal. Retomamos a questão a partir de três pontos que já foram elencados anteriormente: formação de profissionais de edição, formação de pareceristas e formação de autores.</w:t>
      </w:r>
    </w:p>
    <w:p w14:paraId="1276ED78"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Faltam profissionais habilitados para comporem as equipes editoriais, ao mesmo tempo em que as remunerações são pequenas. Há uma tentativa, no Brasil, de oferecer formação dentro do sistema de Pós-graduação para formar autores e pareceristas. Um fator a ser considerado é a valorização remuneratória para que se possa ter e manter bons pareceristas, evitando os desvios éticos de conduta, os conflitos de interesses e a falta de tempo que assola todos nós. Sobre os autores, trata-se de considerar que grande parte do trabalho começa na correta submissão dos originais às revistas: trabalho obstruído pela falta de habilidade dos pesquisadores em conversar com as plataformas ou atender a normas básicas de procedimento de submissão de seus textos junto à revista/periódico.</w:t>
      </w:r>
    </w:p>
    <w:p w14:paraId="23E11CB2" w14:textId="2B26A9AA" w:rsidR="00F473EA" w:rsidRPr="00F473EA" w:rsidRDefault="00887C1D" w:rsidP="00887C1D">
      <w:pPr>
        <w:spacing w:after="200" w:line="360" w:lineRule="auto"/>
        <w:ind w:firstLine="62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Discutir</w:t>
      </w:r>
      <w:r w:rsidR="00F473EA" w:rsidRPr="00F473EA">
        <w:rPr>
          <w:rFonts w:ascii="Times New Roman" w:eastAsia="Calibri" w:hAnsi="Times New Roman" w:cs="Times New Roman"/>
          <w:sz w:val="24"/>
          <w:szCs w:val="24"/>
        </w:rPr>
        <w:t xml:space="preserve"> a remuneração dos profissionais que atuam no periódico, </w:t>
      </w:r>
      <w:r>
        <w:rPr>
          <w:rFonts w:ascii="Times New Roman" w:eastAsia="Calibri" w:hAnsi="Times New Roman" w:cs="Times New Roman"/>
          <w:sz w:val="24"/>
          <w:szCs w:val="24"/>
        </w:rPr>
        <w:t xml:space="preserve">torna-se relevante, </w:t>
      </w:r>
      <w:r w:rsidR="00F473EA" w:rsidRPr="00F473EA">
        <w:rPr>
          <w:rFonts w:ascii="Times New Roman" w:eastAsia="Calibri" w:hAnsi="Times New Roman" w:cs="Times New Roman"/>
          <w:sz w:val="24"/>
          <w:szCs w:val="24"/>
        </w:rPr>
        <w:t>os quais em alguns casos são bolsistas. Entretanto, vale ressaltar que, idealmente, advogamos que os profissionais que atuam ou venham a atuar no periódico possam ser remunerados de acordo com o mercado editorial, pois tais tarefas exigem formação, qualificação e participação de encontros e eventos, de forma que tenham acessos às mais novas informações do cenário, e isso exige custos de formação, que muitas vezes não são tão simples ou de pouco investimento, mas que estabelecem investimentos altos para a formação do editor e de cada função da equipe editorial.</w:t>
      </w:r>
    </w:p>
    <w:p w14:paraId="12A08C07"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É importante frisar que todos os sistemas meritórios que acabam se instalando como forma de avaliação não encontram instrumentos compensatórios para incentivar a melhoria dos extratos que não atingiram a excelência, ou seja, os resultados das avaliações canalizam melhores recursos para aqueles que já exibem as condições exigidas. O reflexo é um ambiente pouco colaborativo e muito competitivo</w:t>
      </w:r>
      <w:r w:rsidRPr="00F473EA">
        <w:rPr>
          <w:rFonts w:ascii="Times New Roman" w:eastAsia="Calibri" w:hAnsi="Times New Roman" w:cs="Times New Roman"/>
          <w:sz w:val="24"/>
          <w:szCs w:val="24"/>
          <w:vertAlign w:val="superscript"/>
        </w:rPr>
        <w:footnoteReference w:id="7"/>
      </w:r>
      <w:r w:rsidRPr="00F473EA">
        <w:rPr>
          <w:rFonts w:ascii="Times New Roman" w:eastAsia="Calibri" w:hAnsi="Times New Roman" w:cs="Times New Roman"/>
          <w:sz w:val="24"/>
          <w:szCs w:val="24"/>
        </w:rPr>
        <w:t>.</w:t>
      </w:r>
    </w:p>
    <w:p w14:paraId="174662DA" w14:textId="77777777" w:rsidR="00F473EA" w:rsidRP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Outro fator que tem que ser posto em destaque é a internacionalização dos periódicos. Para que pesquisas possam ser divulgadas além das fronteiras nacionais e além dos muros das instituições, os veículos têm que circular na aldeia global. As </w:t>
      </w:r>
      <w:r w:rsidRPr="00F473EA">
        <w:rPr>
          <w:rFonts w:ascii="Times New Roman" w:eastAsia="Calibri" w:hAnsi="Times New Roman" w:cs="Times New Roman"/>
          <w:sz w:val="24"/>
          <w:szCs w:val="24"/>
        </w:rPr>
        <w:lastRenderedPageBreak/>
        <w:t xml:space="preserve">exigências aqui muitas vezes se limitam à publicação em língua inglesa. A internacionalização não é somente publicar em mais de uma língua, exige indexação nas bases de dados internacionais, pesquisadores estrangeiros devem publicar em nossos periódicos, o corpo editorial do periódico deve </w:t>
      </w:r>
      <w:proofErr w:type="spellStart"/>
      <w:r w:rsidRPr="00F473EA">
        <w:rPr>
          <w:rFonts w:ascii="Times New Roman" w:eastAsia="Calibri" w:hAnsi="Times New Roman" w:cs="Times New Roman"/>
          <w:sz w:val="24"/>
          <w:szCs w:val="24"/>
        </w:rPr>
        <w:t>publicizar</w:t>
      </w:r>
      <w:proofErr w:type="spellEnd"/>
      <w:r w:rsidRPr="00F473EA">
        <w:rPr>
          <w:rFonts w:ascii="Times New Roman" w:eastAsia="Calibri" w:hAnsi="Times New Roman" w:cs="Times New Roman"/>
          <w:sz w:val="24"/>
          <w:szCs w:val="24"/>
        </w:rPr>
        <w:t xml:space="preserve"> suas ideias e resultados de pesquisas em outros veículos internacionais, e as informações do periódico deve estar no mínimo em inglês, sendo preferencialmente em português, espanhol e inglês. </w:t>
      </w:r>
    </w:p>
    <w:p w14:paraId="1063B979" w14:textId="7390AAE6" w:rsidR="00F473EA" w:rsidRPr="00F473EA" w:rsidRDefault="00887C1D" w:rsidP="00887C1D">
      <w:pPr>
        <w:spacing w:after="200" w:line="360" w:lineRule="auto"/>
        <w:ind w:firstLine="62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Além disso, é</w:t>
      </w:r>
      <w:r w:rsidR="00F473EA" w:rsidRPr="00F473EA">
        <w:rPr>
          <w:rFonts w:ascii="Times New Roman" w:eastAsia="Calibri" w:hAnsi="Times New Roman" w:cs="Times New Roman"/>
          <w:sz w:val="24"/>
          <w:szCs w:val="24"/>
        </w:rPr>
        <w:t xml:space="preserve"> importante </w:t>
      </w:r>
      <w:r>
        <w:rPr>
          <w:rFonts w:ascii="Times New Roman" w:eastAsia="Calibri" w:hAnsi="Times New Roman" w:cs="Times New Roman"/>
          <w:sz w:val="24"/>
          <w:szCs w:val="24"/>
        </w:rPr>
        <w:t>os</w:t>
      </w:r>
      <w:r w:rsidR="00F473EA" w:rsidRPr="00F473EA">
        <w:rPr>
          <w:rFonts w:ascii="Times New Roman" w:eastAsia="Calibri" w:hAnsi="Times New Roman" w:cs="Times New Roman"/>
          <w:sz w:val="24"/>
          <w:szCs w:val="24"/>
        </w:rPr>
        <w:t xml:space="preserve"> autores, professores e pesquisadores devem ser (</w:t>
      </w:r>
      <w:proofErr w:type="spellStart"/>
      <w:r w:rsidR="00F473EA" w:rsidRPr="00F473EA">
        <w:rPr>
          <w:rFonts w:ascii="Times New Roman" w:eastAsia="Calibri" w:hAnsi="Times New Roman" w:cs="Times New Roman"/>
          <w:sz w:val="24"/>
          <w:szCs w:val="24"/>
        </w:rPr>
        <w:t>re</w:t>
      </w:r>
      <w:proofErr w:type="spellEnd"/>
      <w:r w:rsidR="00F473EA" w:rsidRPr="00F473EA">
        <w:rPr>
          <w:rFonts w:ascii="Times New Roman" w:eastAsia="Calibri" w:hAnsi="Times New Roman" w:cs="Times New Roman"/>
          <w:sz w:val="24"/>
          <w:szCs w:val="24"/>
        </w:rPr>
        <w:t>)educados para a submissão de seus manuscritos aos periódicos, vist</w:t>
      </w:r>
      <w:r w:rsidR="00F473EA" w:rsidRPr="00887C1D">
        <w:rPr>
          <w:rFonts w:ascii="Times New Roman" w:eastAsia="Calibri" w:hAnsi="Times New Roman" w:cs="Times New Roman"/>
          <w:sz w:val="24"/>
          <w:szCs w:val="24"/>
        </w:rPr>
        <w:t>o</w:t>
      </w:r>
      <w:r w:rsidR="00F473EA" w:rsidRPr="00887C1D">
        <w:rPr>
          <w:rFonts w:ascii="Times New Roman" w:eastAsia="Calibri" w:hAnsi="Times New Roman" w:cs="Times New Roman"/>
          <w:strike/>
          <w:sz w:val="24"/>
          <w:szCs w:val="24"/>
        </w:rPr>
        <w:t>s</w:t>
      </w:r>
      <w:r w:rsidR="00F473EA" w:rsidRPr="00887C1D">
        <w:rPr>
          <w:rFonts w:ascii="Times New Roman" w:eastAsia="Calibri" w:hAnsi="Times New Roman" w:cs="Times New Roman"/>
          <w:sz w:val="24"/>
          <w:szCs w:val="24"/>
        </w:rPr>
        <w:t xml:space="preserve"> </w:t>
      </w:r>
      <w:r w:rsidR="00F473EA" w:rsidRPr="00F473EA">
        <w:rPr>
          <w:rFonts w:ascii="Times New Roman" w:eastAsia="Calibri" w:hAnsi="Times New Roman" w:cs="Times New Roman"/>
          <w:sz w:val="24"/>
          <w:szCs w:val="24"/>
        </w:rPr>
        <w:t>que há ainda vários pontos a serem revistos</w:t>
      </w:r>
      <w:r w:rsidR="00F473EA" w:rsidRPr="00F473EA">
        <w:rPr>
          <w:rFonts w:ascii="Times New Roman" w:eastAsia="Calibri" w:hAnsi="Times New Roman" w:cs="Times New Roman"/>
          <w:color w:val="FF0000"/>
          <w:sz w:val="24"/>
          <w:szCs w:val="24"/>
        </w:rPr>
        <w:t>,</w:t>
      </w:r>
      <w:r w:rsidR="00F473EA" w:rsidRPr="00F473EA">
        <w:rPr>
          <w:rFonts w:ascii="Times New Roman" w:eastAsia="Calibri" w:hAnsi="Times New Roman" w:cs="Times New Roman"/>
          <w:sz w:val="24"/>
          <w:szCs w:val="24"/>
        </w:rPr>
        <w:t xml:space="preserve"> por exemplo</w:t>
      </w:r>
      <w:r w:rsidR="00F473EA" w:rsidRPr="00F473EA">
        <w:rPr>
          <w:rFonts w:ascii="Times New Roman" w:eastAsia="Calibri" w:hAnsi="Times New Roman" w:cs="Times New Roman"/>
          <w:color w:val="FF0000"/>
          <w:sz w:val="24"/>
          <w:szCs w:val="24"/>
        </w:rPr>
        <w:t>,</w:t>
      </w:r>
      <w:r w:rsidR="00F473EA" w:rsidRPr="00F473EA">
        <w:rPr>
          <w:rFonts w:ascii="Times New Roman" w:eastAsia="Calibri" w:hAnsi="Times New Roman" w:cs="Times New Roman"/>
          <w:sz w:val="24"/>
          <w:szCs w:val="24"/>
        </w:rPr>
        <w:t xml:space="preserve"> algumas exigências como ORCID, cadastro completo, o uso do modelo disponível do artigo de cada periódico; como também letrados para o uso das plataformas digitais de submissão. No processo editorial e na gestão de periódicos, pode-se observar que as dificuldades de autores são a falta de conhecimento sobre questões básicas, como o significado do DOI (Digital </w:t>
      </w:r>
      <w:proofErr w:type="spellStart"/>
      <w:r w:rsidR="00F473EA" w:rsidRPr="00F473EA">
        <w:rPr>
          <w:rFonts w:ascii="Times New Roman" w:eastAsia="Calibri" w:hAnsi="Times New Roman" w:cs="Times New Roman"/>
          <w:sz w:val="24"/>
          <w:szCs w:val="24"/>
        </w:rPr>
        <w:t>Object</w:t>
      </w:r>
      <w:proofErr w:type="spellEnd"/>
      <w:r w:rsidR="00F473EA" w:rsidRPr="00F473EA">
        <w:rPr>
          <w:rFonts w:ascii="Times New Roman" w:eastAsia="Calibri" w:hAnsi="Times New Roman" w:cs="Times New Roman"/>
          <w:sz w:val="24"/>
          <w:szCs w:val="24"/>
        </w:rPr>
        <w:t xml:space="preserve"> </w:t>
      </w:r>
      <w:proofErr w:type="spellStart"/>
      <w:r w:rsidR="00F473EA" w:rsidRPr="00F473EA">
        <w:rPr>
          <w:rFonts w:ascii="Times New Roman" w:eastAsia="Calibri" w:hAnsi="Times New Roman" w:cs="Times New Roman"/>
          <w:sz w:val="24"/>
          <w:szCs w:val="24"/>
        </w:rPr>
        <w:t>Identifier</w:t>
      </w:r>
      <w:proofErr w:type="spellEnd"/>
      <w:r w:rsidR="00F473EA" w:rsidRPr="00F473EA">
        <w:rPr>
          <w:rFonts w:ascii="Times New Roman" w:eastAsia="Calibri" w:hAnsi="Times New Roman" w:cs="Times New Roman"/>
          <w:sz w:val="24"/>
          <w:szCs w:val="24"/>
        </w:rPr>
        <w:t xml:space="preserve">), e a falta de cadastro de pesquisadores no ORCID (Open </w:t>
      </w:r>
      <w:proofErr w:type="spellStart"/>
      <w:r w:rsidR="00F473EA" w:rsidRPr="00F473EA">
        <w:rPr>
          <w:rFonts w:ascii="Times New Roman" w:eastAsia="Calibri" w:hAnsi="Times New Roman" w:cs="Times New Roman"/>
          <w:sz w:val="24"/>
          <w:szCs w:val="24"/>
        </w:rPr>
        <w:t>Researcher</w:t>
      </w:r>
      <w:proofErr w:type="spellEnd"/>
      <w:r w:rsidR="00F473EA" w:rsidRPr="00F473EA">
        <w:rPr>
          <w:rFonts w:ascii="Times New Roman" w:eastAsia="Calibri" w:hAnsi="Times New Roman" w:cs="Times New Roman"/>
          <w:sz w:val="24"/>
          <w:szCs w:val="24"/>
        </w:rPr>
        <w:t xml:space="preserve"> </w:t>
      </w:r>
      <w:proofErr w:type="spellStart"/>
      <w:r w:rsidR="00F473EA" w:rsidRPr="00F473EA">
        <w:rPr>
          <w:rFonts w:ascii="Times New Roman" w:eastAsia="Calibri" w:hAnsi="Times New Roman" w:cs="Times New Roman"/>
          <w:sz w:val="24"/>
          <w:szCs w:val="24"/>
        </w:rPr>
        <w:t>and</w:t>
      </w:r>
      <w:proofErr w:type="spellEnd"/>
      <w:r w:rsidR="00F473EA" w:rsidRPr="00F473EA">
        <w:rPr>
          <w:rFonts w:ascii="Times New Roman" w:eastAsia="Calibri" w:hAnsi="Times New Roman" w:cs="Times New Roman"/>
          <w:sz w:val="24"/>
          <w:szCs w:val="24"/>
        </w:rPr>
        <w:t xml:space="preserve"> </w:t>
      </w:r>
      <w:proofErr w:type="spellStart"/>
      <w:r w:rsidR="00F473EA" w:rsidRPr="00F473EA">
        <w:rPr>
          <w:rFonts w:ascii="Times New Roman" w:eastAsia="Calibri" w:hAnsi="Times New Roman" w:cs="Times New Roman"/>
          <w:sz w:val="24"/>
          <w:szCs w:val="24"/>
        </w:rPr>
        <w:t>Contributor</w:t>
      </w:r>
      <w:proofErr w:type="spellEnd"/>
      <w:r w:rsidR="00F473EA" w:rsidRPr="00F473EA">
        <w:rPr>
          <w:rFonts w:ascii="Times New Roman" w:eastAsia="Calibri" w:hAnsi="Times New Roman" w:cs="Times New Roman"/>
          <w:sz w:val="24"/>
          <w:szCs w:val="24"/>
        </w:rPr>
        <w:t xml:space="preserve"> ID). O ORCID é fundamental para que registros de publicações tornem o autor mais visível, enquanto o DOI é aquilo que identifica a publicação. </w:t>
      </w:r>
    </w:p>
    <w:p w14:paraId="5B4C6CD9" w14:textId="6DA3C69B" w:rsidR="00F473EA" w:rsidRDefault="00F473EA" w:rsidP="00887C1D">
      <w:pPr>
        <w:spacing w:after="200" w:line="360" w:lineRule="auto"/>
        <w:ind w:firstLine="624"/>
        <w:contextualSpacing/>
        <w:jc w:val="both"/>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Por fim, os periódicos de educação devem se adequar cada vez mais para alcançar e permanecerem nas bases de indexação. Destarte, às exigências para a sua qualificação e inclusão nas bases de dados, diretórios, bibliotecas, as quais tornam o periódico indexado e com maior visibilidade. Para isso, cada periódico deve traçar um planejamento estratégico e elaborar políticas editoriais claras e visíveis para seus leitores, avaliadores e autores. </w:t>
      </w:r>
    </w:p>
    <w:p w14:paraId="020DA112" w14:textId="5FE8DBAC" w:rsidR="008F079E" w:rsidRDefault="008F079E" w:rsidP="008F079E">
      <w:pPr>
        <w:spacing w:after="200" w:line="276" w:lineRule="auto"/>
        <w:contextualSpacing/>
        <w:jc w:val="both"/>
        <w:rPr>
          <w:rFonts w:ascii="Times New Roman" w:eastAsia="Calibri" w:hAnsi="Times New Roman" w:cs="Times New Roman"/>
          <w:sz w:val="24"/>
          <w:szCs w:val="24"/>
        </w:rPr>
      </w:pPr>
    </w:p>
    <w:p w14:paraId="03402ECE" w14:textId="50504CBB" w:rsidR="008F079E" w:rsidRDefault="008F079E" w:rsidP="008F079E">
      <w:pPr>
        <w:spacing w:after="200" w:line="276" w:lineRule="auto"/>
        <w:contextualSpacing/>
        <w:jc w:val="both"/>
        <w:rPr>
          <w:rFonts w:ascii="Times New Roman" w:eastAsia="Calibri" w:hAnsi="Times New Roman" w:cs="Times New Roman"/>
          <w:sz w:val="24"/>
          <w:szCs w:val="24"/>
        </w:rPr>
      </w:pPr>
    </w:p>
    <w:p w14:paraId="339C8F1C" w14:textId="3DBD9CB0" w:rsidR="008F079E" w:rsidRDefault="008F079E" w:rsidP="008F079E">
      <w:pPr>
        <w:spacing w:after="200" w:line="276" w:lineRule="auto"/>
        <w:contextualSpacing/>
        <w:jc w:val="both"/>
        <w:rPr>
          <w:rFonts w:ascii="Times New Roman" w:eastAsia="Calibri" w:hAnsi="Times New Roman" w:cs="Times New Roman"/>
          <w:sz w:val="24"/>
          <w:szCs w:val="24"/>
        </w:rPr>
      </w:pPr>
      <w:r w:rsidRPr="008F079E">
        <w:rPr>
          <w:rFonts w:ascii="Times New Roman" w:eastAsia="Calibri" w:hAnsi="Times New Roman" w:cs="Times New Roman"/>
          <w:b/>
          <w:bCs/>
          <w:sz w:val="24"/>
          <w:szCs w:val="24"/>
        </w:rPr>
        <w:t>AGRADECIMENTOS</w:t>
      </w:r>
      <w:r>
        <w:rPr>
          <w:rFonts w:ascii="Times New Roman" w:eastAsia="Calibri" w:hAnsi="Times New Roman" w:cs="Times New Roman"/>
          <w:sz w:val="24"/>
          <w:szCs w:val="24"/>
        </w:rPr>
        <w:t>:  À CAPES.</w:t>
      </w:r>
    </w:p>
    <w:p w14:paraId="4036196C" w14:textId="767A2736" w:rsidR="008F079E" w:rsidRDefault="008F079E" w:rsidP="008F079E">
      <w:pPr>
        <w:spacing w:after="200" w:line="276" w:lineRule="auto"/>
        <w:contextualSpacing/>
        <w:jc w:val="both"/>
        <w:rPr>
          <w:rFonts w:ascii="Times New Roman" w:eastAsia="Calibri" w:hAnsi="Times New Roman" w:cs="Times New Roman"/>
          <w:sz w:val="24"/>
          <w:szCs w:val="24"/>
        </w:rPr>
      </w:pPr>
    </w:p>
    <w:p w14:paraId="473F40CC" w14:textId="77777777" w:rsidR="008F079E" w:rsidRPr="00F473EA" w:rsidRDefault="008F079E" w:rsidP="008F079E">
      <w:pPr>
        <w:spacing w:after="200" w:line="276" w:lineRule="auto"/>
        <w:contextualSpacing/>
        <w:jc w:val="both"/>
        <w:rPr>
          <w:rFonts w:ascii="Times New Roman" w:eastAsia="Times New Roman" w:hAnsi="Times New Roman" w:cs="Times New Roman"/>
          <w:sz w:val="24"/>
          <w:szCs w:val="24"/>
        </w:rPr>
      </w:pPr>
    </w:p>
    <w:p w14:paraId="1DF8A769" w14:textId="77777777" w:rsidR="00F473EA" w:rsidRPr="00F473EA" w:rsidRDefault="00F473EA" w:rsidP="00F473EA">
      <w:pPr>
        <w:spacing w:before="100" w:beforeAutospacing="1" w:after="100" w:afterAutospacing="1" w:line="240" w:lineRule="auto"/>
        <w:jc w:val="center"/>
        <w:rPr>
          <w:rFonts w:ascii="Times New Roman" w:eastAsia="Times New Roman" w:hAnsi="Times New Roman" w:cs="Times New Roman"/>
          <w:b/>
          <w:bCs/>
          <w:sz w:val="28"/>
          <w:szCs w:val="28"/>
          <w:lang w:eastAsia="pt-BR"/>
        </w:rPr>
      </w:pPr>
      <w:r w:rsidRPr="00F473EA">
        <w:rPr>
          <w:rFonts w:ascii="Times New Roman" w:eastAsia="Times New Roman" w:hAnsi="Times New Roman" w:cs="Times New Roman"/>
          <w:b/>
          <w:bCs/>
          <w:sz w:val="28"/>
          <w:szCs w:val="28"/>
          <w:lang w:eastAsia="pt-BR"/>
        </w:rPr>
        <w:t>REFERÊNCIAS</w:t>
      </w:r>
    </w:p>
    <w:p w14:paraId="673B342B" w14:textId="2F6E8B5C" w:rsidR="00F473EA" w:rsidRPr="00F473EA" w:rsidRDefault="00F473EA" w:rsidP="00F473EA">
      <w:pPr>
        <w:spacing w:after="200" w:line="240" w:lineRule="auto"/>
        <w:contextualSpacing/>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ALVES, Ana Paula Meneses. </w:t>
      </w:r>
      <w:r w:rsidRPr="00F473EA">
        <w:rPr>
          <w:rFonts w:ascii="Times New Roman" w:eastAsia="Calibri" w:hAnsi="Times New Roman" w:cs="Times New Roman"/>
          <w:b/>
          <w:sz w:val="24"/>
          <w:szCs w:val="24"/>
        </w:rPr>
        <w:t>Periódicos científicos eletrônicos</w:t>
      </w:r>
      <w:r w:rsidRPr="00F473EA">
        <w:rPr>
          <w:rFonts w:ascii="Times New Roman" w:eastAsia="Calibri" w:hAnsi="Times New Roman" w:cs="Times New Roman"/>
          <w:sz w:val="24"/>
          <w:szCs w:val="24"/>
        </w:rPr>
        <w:t xml:space="preserve">: reflexões sob o viés CTS. Dissertação (Mestrado em Ciência, Tecnologia e Sociedade) – Centro de Educação e Ciências Humanas, Universidade Federal de São Carlos, São Paulo, 2010. Disponível em: </w:t>
      </w:r>
      <w:hyperlink r:id="rId7" w:history="1">
        <w:r w:rsidRPr="00F473EA">
          <w:rPr>
            <w:rFonts w:ascii="Times New Roman" w:eastAsia="Calibri" w:hAnsi="Times New Roman" w:cs="Times New Roman"/>
            <w:color w:val="0000FF"/>
            <w:sz w:val="24"/>
            <w:szCs w:val="24"/>
            <w:u w:val="single"/>
            <w:shd w:val="clear" w:color="auto" w:fill="FFFFFF"/>
          </w:rPr>
          <w:t>https://repositorio.ufscar.br/handle/ufscar/1051</w:t>
        </w:r>
      </w:hyperlink>
      <w:r w:rsidRPr="00F473EA">
        <w:rPr>
          <w:rFonts w:ascii="Times New Roman" w:eastAsia="Calibri" w:hAnsi="Times New Roman" w:cs="Times New Roman"/>
          <w:sz w:val="24"/>
          <w:szCs w:val="24"/>
        </w:rPr>
        <w:t xml:space="preserve">. Acesso em: 08 set. 2018. </w:t>
      </w:r>
    </w:p>
    <w:p w14:paraId="654D4B55" w14:textId="77777777" w:rsidR="00F473EA" w:rsidRPr="00F473EA" w:rsidRDefault="00F473EA" w:rsidP="00F473EA">
      <w:pPr>
        <w:spacing w:after="200" w:line="240" w:lineRule="auto"/>
        <w:contextualSpacing/>
        <w:rPr>
          <w:rFonts w:ascii="Times New Roman" w:eastAsia="Calibri" w:hAnsi="Times New Roman" w:cs="Times New Roman"/>
          <w:sz w:val="24"/>
          <w:szCs w:val="24"/>
        </w:rPr>
      </w:pPr>
    </w:p>
    <w:p w14:paraId="614FE36E" w14:textId="77777777" w:rsidR="00F473EA" w:rsidRPr="00F473EA" w:rsidRDefault="00F473EA" w:rsidP="00F473EA">
      <w:pPr>
        <w:spacing w:after="200" w:line="240" w:lineRule="auto"/>
        <w:contextualSpacing/>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ASSOCIAÇÃO BRASILEIRA DE NORMAS TÉCNICAS. </w:t>
      </w:r>
      <w:r w:rsidRPr="00F473EA">
        <w:rPr>
          <w:rFonts w:ascii="Times New Roman" w:eastAsia="Calibri" w:hAnsi="Times New Roman" w:cs="Times New Roman"/>
          <w:b/>
          <w:sz w:val="24"/>
          <w:szCs w:val="24"/>
        </w:rPr>
        <w:t>NBR 6022</w:t>
      </w:r>
      <w:r w:rsidRPr="00F473EA">
        <w:rPr>
          <w:rFonts w:ascii="Times New Roman" w:eastAsia="Calibri" w:hAnsi="Times New Roman" w:cs="Times New Roman"/>
          <w:sz w:val="24"/>
          <w:szCs w:val="24"/>
        </w:rPr>
        <w:t>: apresentação de artigo em publicação periódica científica impressa. Rio de Janeiro: ABNT, 2003.</w:t>
      </w:r>
    </w:p>
    <w:p w14:paraId="50D4CDD9" w14:textId="77777777" w:rsidR="00F473EA" w:rsidRPr="00F473EA" w:rsidRDefault="00F473EA" w:rsidP="00F473EA">
      <w:pPr>
        <w:spacing w:after="200" w:line="240" w:lineRule="auto"/>
        <w:contextualSpacing/>
        <w:rPr>
          <w:rFonts w:ascii="Times New Roman" w:eastAsia="Calibri" w:hAnsi="Times New Roman" w:cs="Times New Roman"/>
          <w:sz w:val="24"/>
          <w:szCs w:val="24"/>
        </w:rPr>
      </w:pPr>
    </w:p>
    <w:p w14:paraId="0EE9E456" w14:textId="77777777" w:rsidR="00F473EA" w:rsidRPr="00F473EA" w:rsidRDefault="00F473EA" w:rsidP="00F473EA">
      <w:pPr>
        <w:spacing w:after="200" w:line="240" w:lineRule="auto"/>
        <w:contextualSpacing/>
        <w:rPr>
          <w:rFonts w:ascii="Times New Roman" w:eastAsia="Calibri" w:hAnsi="Times New Roman" w:cs="Times New Roman"/>
          <w:sz w:val="24"/>
          <w:szCs w:val="24"/>
          <w:lang w:val="es-ES"/>
        </w:rPr>
      </w:pPr>
      <w:r w:rsidRPr="00F473EA">
        <w:rPr>
          <w:rFonts w:ascii="Times New Roman" w:eastAsia="Calibri" w:hAnsi="Times New Roman" w:cs="Times New Roman"/>
          <w:sz w:val="24"/>
          <w:szCs w:val="24"/>
        </w:rPr>
        <w:lastRenderedPageBreak/>
        <w:t xml:space="preserve">BARATA, Rita Barradas. Desafios da editoração de revistas científicas brasileiras da área da saúde. </w:t>
      </w:r>
      <w:r w:rsidRPr="00F473EA">
        <w:rPr>
          <w:rFonts w:ascii="Times New Roman" w:eastAsia="Calibri" w:hAnsi="Times New Roman" w:cs="Times New Roman"/>
          <w:b/>
          <w:sz w:val="24"/>
          <w:szCs w:val="24"/>
          <w:lang w:val="es-ES"/>
        </w:rPr>
        <w:t xml:space="preserve">Cien </w:t>
      </w:r>
      <w:proofErr w:type="spellStart"/>
      <w:r w:rsidRPr="00F473EA">
        <w:rPr>
          <w:rFonts w:ascii="Times New Roman" w:eastAsia="Calibri" w:hAnsi="Times New Roman" w:cs="Times New Roman"/>
          <w:b/>
          <w:sz w:val="24"/>
          <w:szCs w:val="24"/>
          <w:lang w:val="es-ES"/>
        </w:rPr>
        <w:t>Saude</w:t>
      </w:r>
      <w:proofErr w:type="spellEnd"/>
      <w:r w:rsidRPr="00F473EA">
        <w:rPr>
          <w:rFonts w:ascii="Times New Roman" w:eastAsia="Calibri" w:hAnsi="Times New Roman" w:cs="Times New Roman"/>
          <w:b/>
          <w:sz w:val="24"/>
          <w:szCs w:val="24"/>
          <w:lang w:val="es-ES"/>
        </w:rPr>
        <w:t xml:space="preserve"> Colet</w:t>
      </w:r>
      <w:r w:rsidRPr="00F473EA">
        <w:rPr>
          <w:rFonts w:ascii="Times New Roman" w:eastAsia="Calibri" w:hAnsi="Times New Roman" w:cs="Times New Roman"/>
          <w:sz w:val="24"/>
          <w:szCs w:val="24"/>
          <w:lang w:val="es-ES"/>
        </w:rPr>
        <w:t>, 0112, mar., 2017.</w:t>
      </w:r>
    </w:p>
    <w:p w14:paraId="3DE97D4D" w14:textId="77777777" w:rsidR="00F473EA" w:rsidRPr="00F473EA" w:rsidRDefault="00F473EA" w:rsidP="00F473EA">
      <w:pPr>
        <w:spacing w:after="200" w:line="240" w:lineRule="auto"/>
        <w:contextualSpacing/>
        <w:rPr>
          <w:rFonts w:ascii="Times New Roman" w:eastAsia="Calibri" w:hAnsi="Times New Roman" w:cs="Times New Roman"/>
          <w:sz w:val="24"/>
          <w:szCs w:val="24"/>
          <w:lang w:val="es-ES"/>
        </w:rPr>
      </w:pPr>
    </w:p>
    <w:p w14:paraId="4178C671" w14:textId="77777777" w:rsidR="00F473EA" w:rsidRPr="00F473EA" w:rsidRDefault="00F473EA" w:rsidP="00F473EA">
      <w:pPr>
        <w:spacing w:after="200" w:line="240" w:lineRule="auto"/>
        <w:contextualSpacing/>
        <w:rPr>
          <w:rFonts w:ascii="Times New Roman" w:eastAsia="Calibri" w:hAnsi="Times New Roman" w:cs="Times New Roman"/>
          <w:sz w:val="24"/>
          <w:szCs w:val="24"/>
          <w:lang w:val="es-ES"/>
        </w:rPr>
      </w:pPr>
      <w:bookmarkStart w:id="0" w:name="_Hlk37924320"/>
      <w:r w:rsidRPr="00F473EA">
        <w:rPr>
          <w:rFonts w:ascii="Times New Roman" w:eastAsia="Calibri" w:hAnsi="Times New Roman" w:cs="Times New Roman"/>
          <w:sz w:val="24"/>
          <w:szCs w:val="24"/>
          <w:lang w:val="es-ES"/>
        </w:rPr>
        <w:t xml:space="preserve">BIZELLI, José Luis. </w:t>
      </w:r>
      <w:bookmarkEnd w:id="0"/>
      <w:r w:rsidRPr="00F473EA">
        <w:rPr>
          <w:rFonts w:ascii="Times New Roman" w:eastAsia="Calibri" w:hAnsi="Times New Roman" w:cs="Times New Roman"/>
          <w:bCs/>
          <w:sz w:val="24"/>
          <w:szCs w:val="24"/>
          <w:lang w:val="es-ES"/>
        </w:rPr>
        <w:t xml:space="preserve">Internacionalización: reflexiones a partir de la experiencia de un programa de postgrado en Educación Escolar brasileña. In: </w:t>
      </w:r>
      <w:r w:rsidRPr="00F473EA">
        <w:rPr>
          <w:rFonts w:ascii="Times New Roman" w:eastAsia="Calibri" w:hAnsi="Times New Roman" w:cs="Times New Roman"/>
          <w:sz w:val="24"/>
          <w:szCs w:val="24"/>
          <w:lang w:val="es-ES"/>
        </w:rPr>
        <w:t>MARTÍN BRIS, Mario; JABONERO BLANCO, Mariano. (</w:t>
      </w:r>
      <w:proofErr w:type="spellStart"/>
      <w:r w:rsidRPr="00F473EA">
        <w:rPr>
          <w:rFonts w:ascii="Times New Roman" w:eastAsia="Calibri" w:hAnsi="Times New Roman" w:cs="Times New Roman"/>
          <w:sz w:val="24"/>
          <w:szCs w:val="24"/>
          <w:lang w:val="es-ES"/>
        </w:rPr>
        <w:t>Org</w:t>
      </w:r>
      <w:proofErr w:type="spellEnd"/>
      <w:r w:rsidRPr="00F473EA">
        <w:rPr>
          <w:rFonts w:ascii="Times New Roman" w:eastAsia="Calibri" w:hAnsi="Times New Roman" w:cs="Times New Roman"/>
          <w:sz w:val="24"/>
          <w:szCs w:val="24"/>
          <w:lang w:val="es-ES"/>
        </w:rPr>
        <w:t xml:space="preserve">.) </w:t>
      </w:r>
      <w:r w:rsidRPr="00F473EA">
        <w:rPr>
          <w:rFonts w:ascii="Times New Roman" w:eastAsia="Calibri" w:hAnsi="Times New Roman" w:cs="Times New Roman"/>
          <w:b/>
          <w:sz w:val="24"/>
          <w:szCs w:val="24"/>
          <w:lang w:val="es-ES"/>
        </w:rPr>
        <w:t xml:space="preserve">Internacionalización de la educación en </w:t>
      </w:r>
      <w:proofErr w:type="spellStart"/>
      <w:r w:rsidRPr="00F473EA">
        <w:rPr>
          <w:rFonts w:ascii="Times New Roman" w:eastAsia="Calibri" w:hAnsi="Times New Roman" w:cs="Times New Roman"/>
          <w:b/>
          <w:sz w:val="24"/>
          <w:szCs w:val="24"/>
          <w:lang w:val="es-ES"/>
        </w:rPr>
        <w:t>iberoamérica</w:t>
      </w:r>
      <w:proofErr w:type="spellEnd"/>
      <w:r w:rsidRPr="00F473EA">
        <w:rPr>
          <w:rFonts w:ascii="Times New Roman" w:eastAsia="Calibri" w:hAnsi="Times New Roman" w:cs="Times New Roman"/>
          <w:sz w:val="24"/>
          <w:szCs w:val="24"/>
          <w:lang w:val="es-ES"/>
        </w:rPr>
        <w:t>: reflexiones y proyeccion</w:t>
      </w:r>
      <w:r w:rsidRPr="00F473EA">
        <w:rPr>
          <w:rFonts w:ascii="Times New Roman" w:eastAsia="Calibri" w:hAnsi="Times New Roman" w:cs="Times New Roman"/>
          <w:b/>
          <w:sz w:val="24"/>
          <w:szCs w:val="24"/>
          <w:lang w:val="es-ES"/>
        </w:rPr>
        <w:t xml:space="preserve">es. </w:t>
      </w:r>
      <w:r w:rsidRPr="00F473EA">
        <w:rPr>
          <w:rFonts w:ascii="Times New Roman" w:eastAsia="Calibri" w:hAnsi="Times New Roman" w:cs="Times New Roman"/>
          <w:sz w:val="24"/>
          <w:szCs w:val="24"/>
          <w:lang w:val="es-ES"/>
        </w:rPr>
        <w:t>1ed. Madrid: Ed Santillana/Universidad de Alcalá, 2017, v. 1, p. 35-41. (ISBN: 978-84-680-4540-5)</w:t>
      </w:r>
    </w:p>
    <w:p w14:paraId="5161C43A" w14:textId="77777777" w:rsidR="00F473EA" w:rsidRPr="00F473EA" w:rsidRDefault="00F473EA" w:rsidP="00F473EA">
      <w:pPr>
        <w:spacing w:after="200" w:line="240" w:lineRule="auto"/>
        <w:contextualSpacing/>
        <w:rPr>
          <w:rFonts w:ascii="Times New Roman" w:eastAsia="Calibri" w:hAnsi="Times New Roman" w:cs="Times New Roman"/>
          <w:sz w:val="24"/>
          <w:szCs w:val="24"/>
          <w:lang w:val="es-ES"/>
        </w:rPr>
      </w:pPr>
    </w:p>
    <w:p w14:paraId="2EB1C37B" w14:textId="75944AB3" w:rsidR="00F473EA" w:rsidRPr="00F473EA" w:rsidRDefault="00F473EA" w:rsidP="00F473EA">
      <w:pPr>
        <w:spacing w:after="200" w:line="240" w:lineRule="auto"/>
        <w:contextualSpacing/>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BIZELLI, José </w:t>
      </w:r>
      <w:proofErr w:type="spellStart"/>
      <w:r w:rsidRPr="00F473EA">
        <w:rPr>
          <w:rFonts w:ascii="Times New Roman" w:eastAsia="Calibri" w:hAnsi="Times New Roman" w:cs="Times New Roman"/>
          <w:sz w:val="24"/>
          <w:szCs w:val="24"/>
        </w:rPr>
        <w:t>Luis</w:t>
      </w:r>
      <w:proofErr w:type="spellEnd"/>
      <w:r w:rsidRPr="00F473EA">
        <w:rPr>
          <w:rFonts w:ascii="Times New Roman" w:eastAsia="Calibri" w:hAnsi="Times New Roman" w:cs="Times New Roman"/>
          <w:sz w:val="24"/>
          <w:szCs w:val="24"/>
        </w:rPr>
        <w:t xml:space="preserve">. Visibilidade: entre a competição e a colaboração. </w:t>
      </w:r>
      <w:r w:rsidRPr="00F473EA">
        <w:rPr>
          <w:rFonts w:ascii="Times New Roman" w:eastAsia="Calibri" w:hAnsi="Times New Roman" w:cs="Times New Roman"/>
          <w:b/>
          <w:sz w:val="24"/>
          <w:szCs w:val="24"/>
        </w:rPr>
        <w:t>Suplemento Jornal Unesp 2017</w:t>
      </w:r>
      <w:r w:rsidRPr="00F473EA">
        <w:rPr>
          <w:rFonts w:ascii="Times New Roman" w:eastAsia="Calibri" w:hAnsi="Times New Roman" w:cs="Times New Roman"/>
          <w:sz w:val="24"/>
          <w:szCs w:val="24"/>
        </w:rPr>
        <w:t xml:space="preserve">. Disponível em: </w:t>
      </w:r>
      <w:hyperlink r:id="rId8" w:history="1">
        <w:r w:rsidRPr="00F473EA">
          <w:rPr>
            <w:rFonts w:ascii="Times New Roman" w:eastAsia="Calibri" w:hAnsi="Times New Roman" w:cs="Times New Roman"/>
            <w:color w:val="0000FF"/>
            <w:sz w:val="24"/>
            <w:szCs w:val="24"/>
            <w:u w:val="single"/>
          </w:rPr>
          <w:t>https://issuu.com/acireitoria/docs/fo334</w:t>
        </w:r>
      </w:hyperlink>
      <w:r w:rsidRPr="00F473EA">
        <w:rPr>
          <w:rFonts w:ascii="Times New Roman" w:eastAsia="Calibri" w:hAnsi="Times New Roman" w:cs="Times New Roman"/>
          <w:sz w:val="24"/>
          <w:szCs w:val="24"/>
        </w:rPr>
        <w:t>. Acesso em: 30 ago. 2019.</w:t>
      </w:r>
    </w:p>
    <w:p w14:paraId="74A51A6D" w14:textId="77777777" w:rsidR="00F473EA" w:rsidRPr="00F473EA" w:rsidRDefault="00F473EA" w:rsidP="00F473EA">
      <w:pPr>
        <w:spacing w:after="200" w:line="240" w:lineRule="auto"/>
        <w:contextualSpacing/>
        <w:rPr>
          <w:rFonts w:ascii="Times New Roman" w:eastAsia="Calibri" w:hAnsi="Times New Roman" w:cs="Times New Roman"/>
          <w:sz w:val="24"/>
          <w:szCs w:val="24"/>
        </w:rPr>
      </w:pPr>
    </w:p>
    <w:p w14:paraId="7CF3B224" w14:textId="77777777" w:rsidR="00F473EA" w:rsidRPr="00F473EA" w:rsidRDefault="00F473EA" w:rsidP="00F473EA">
      <w:pPr>
        <w:spacing w:after="200" w:line="240" w:lineRule="auto"/>
        <w:contextualSpacing/>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BIZELLI, José </w:t>
      </w:r>
      <w:proofErr w:type="spellStart"/>
      <w:r w:rsidRPr="00F473EA">
        <w:rPr>
          <w:rFonts w:ascii="Times New Roman" w:eastAsia="Calibri" w:hAnsi="Times New Roman" w:cs="Times New Roman"/>
          <w:sz w:val="24"/>
          <w:szCs w:val="24"/>
        </w:rPr>
        <w:t>Luis</w:t>
      </w:r>
      <w:proofErr w:type="spellEnd"/>
      <w:r w:rsidRPr="00F473EA">
        <w:rPr>
          <w:rFonts w:ascii="Times New Roman" w:eastAsia="Calibri" w:hAnsi="Times New Roman" w:cs="Times New Roman"/>
          <w:sz w:val="24"/>
          <w:szCs w:val="24"/>
        </w:rPr>
        <w:t xml:space="preserve">. Acesso e apropriação tecnológica na sociedade digital. In: XXXVIII Congresso Brasileiro de Ciências da Comunicação, </w:t>
      </w:r>
      <w:proofErr w:type="spellStart"/>
      <w:r w:rsidRPr="00F473EA">
        <w:rPr>
          <w:rFonts w:ascii="Times New Roman" w:eastAsia="Calibri" w:hAnsi="Times New Roman" w:cs="Times New Roman"/>
          <w:sz w:val="24"/>
          <w:szCs w:val="24"/>
        </w:rPr>
        <w:t>Intercom</w:t>
      </w:r>
      <w:proofErr w:type="spellEnd"/>
      <w:r w:rsidRPr="00F473EA">
        <w:rPr>
          <w:rFonts w:ascii="Times New Roman" w:eastAsia="Calibri" w:hAnsi="Times New Roman" w:cs="Times New Roman"/>
          <w:sz w:val="24"/>
          <w:szCs w:val="24"/>
        </w:rPr>
        <w:t xml:space="preserve">. 2015. Rio de Janeiro. </w:t>
      </w:r>
      <w:r w:rsidRPr="00F473EA">
        <w:rPr>
          <w:rFonts w:ascii="Times New Roman" w:eastAsia="Calibri" w:hAnsi="Times New Roman" w:cs="Times New Roman"/>
          <w:b/>
          <w:sz w:val="24"/>
          <w:szCs w:val="24"/>
        </w:rPr>
        <w:t>Anais do XXXVIII</w:t>
      </w:r>
      <w:r w:rsidRPr="00F473EA">
        <w:rPr>
          <w:rFonts w:ascii="Times New Roman" w:eastAsia="Calibri" w:hAnsi="Times New Roman" w:cs="Times New Roman"/>
          <w:sz w:val="24"/>
          <w:szCs w:val="24"/>
        </w:rPr>
        <w:t xml:space="preserve"> Congresso Brasileiro de Ciências da Comunicação. São Paulo: INTERCOM, 2015. v. 01. p.01-15.</w:t>
      </w:r>
    </w:p>
    <w:p w14:paraId="2C061AAC" w14:textId="77777777" w:rsidR="00F473EA" w:rsidRPr="00F473EA" w:rsidRDefault="00F473EA" w:rsidP="00F473EA">
      <w:pPr>
        <w:spacing w:after="200" w:line="240" w:lineRule="auto"/>
        <w:contextualSpacing/>
        <w:rPr>
          <w:rFonts w:ascii="Times New Roman" w:eastAsia="Calibri" w:hAnsi="Times New Roman" w:cs="Times New Roman"/>
          <w:sz w:val="24"/>
          <w:szCs w:val="24"/>
        </w:rPr>
      </w:pPr>
    </w:p>
    <w:p w14:paraId="0139FB40" w14:textId="77777777" w:rsidR="00F473EA" w:rsidRPr="00F473EA" w:rsidRDefault="00F473EA" w:rsidP="00F473EA">
      <w:pPr>
        <w:spacing w:after="0" w:line="276" w:lineRule="auto"/>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CASTELLS, Manuel. A era da informação: economia, sociedade e cultura. In: CASTELLS, M. </w:t>
      </w:r>
      <w:r w:rsidRPr="00F473EA">
        <w:rPr>
          <w:rFonts w:ascii="Times New Roman" w:eastAsia="Calibri" w:hAnsi="Times New Roman" w:cs="Times New Roman"/>
          <w:b/>
          <w:sz w:val="24"/>
          <w:szCs w:val="24"/>
        </w:rPr>
        <w:t>A sociedade em rede</w:t>
      </w:r>
      <w:r w:rsidRPr="00F473EA">
        <w:rPr>
          <w:rFonts w:ascii="Times New Roman" w:eastAsia="Calibri" w:hAnsi="Times New Roman" w:cs="Times New Roman"/>
          <w:sz w:val="24"/>
          <w:szCs w:val="24"/>
        </w:rPr>
        <w:t>. São Paulo: Paz e Terra 1999. 698p. ISBN: 85-219-0329-4</w:t>
      </w:r>
    </w:p>
    <w:p w14:paraId="286873A9" w14:textId="77777777" w:rsidR="00F473EA" w:rsidRPr="00F473EA" w:rsidRDefault="00F473EA" w:rsidP="00F473EA">
      <w:pPr>
        <w:spacing w:after="0" w:line="276" w:lineRule="auto"/>
        <w:rPr>
          <w:rFonts w:ascii="Times New Roman" w:eastAsia="Calibri" w:hAnsi="Times New Roman" w:cs="Times New Roman"/>
          <w:sz w:val="24"/>
          <w:szCs w:val="24"/>
        </w:rPr>
      </w:pPr>
    </w:p>
    <w:p w14:paraId="4A29D0B8" w14:textId="77777777" w:rsidR="00F473EA" w:rsidRPr="00F473EA" w:rsidRDefault="00F473EA" w:rsidP="00F473EA">
      <w:pPr>
        <w:spacing w:after="0" w:line="240" w:lineRule="auto"/>
        <w:contextualSpacing/>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FACHIN, </w:t>
      </w:r>
      <w:proofErr w:type="spellStart"/>
      <w:r w:rsidRPr="00F473EA">
        <w:rPr>
          <w:rFonts w:ascii="Times New Roman" w:eastAsia="Calibri" w:hAnsi="Times New Roman" w:cs="Times New Roman"/>
          <w:sz w:val="24"/>
          <w:szCs w:val="24"/>
        </w:rPr>
        <w:t>Gleisy</w:t>
      </w:r>
      <w:proofErr w:type="spellEnd"/>
      <w:r w:rsidRPr="00F473EA">
        <w:rPr>
          <w:rFonts w:ascii="Times New Roman" w:eastAsia="Calibri" w:hAnsi="Times New Roman" w:cs="Times New Roman"/>
          <w:sz w:val="24"/>
          <w:szCs w:val="24"/>
        </w:rPr>
        <w:t xml:space="preserve"> Regina </w:t>
      </w:r>
      <w:proofErr w:type="spellStart"/>
      <w:r w:rsidRPr="00F473EA">
        <w:rPr>
          <w:rFonts w:ascii="Times New Roman" w:eastAsia="Calibri" w:hAnsi="Times New Roman" w:cs="Times New Roman"/>
          <w:sz w:val="24"/>
          <w:szCs w:val="24"/>
        </w:rPr>
        <w:t>Bories</w:t>
      </w:r>
      <w:proofErr w:type="spellEnd"/>
      <w:r w:rsidRPr="00F473EA">
        <w:rPr>
          <w:rFonts w:ascii="Times New Roman" w:eastAsia="Calibri" w:hAnsi="Times New Roman" w:cs="Times New Roman"/>
          <w:sz w:val="24"/>
          <w:szCs w:val="24"/>
        </w:rPr>
        <w:t xml:space="preserve">, et al. </w:t>
      </w:r>
      <w:r w:rsidRPr="00F473EA">
        <w:rPr>
          <w:rFonts w:ascii="Times New Roman" w:eastAsia="Calibri" w:hAnsi="Times New Roman" w:cs="Times New Roman"/>
          <w:b/>
          <w:sz w:val="24"/>
          <w:szCs w:val="24"/>
        </w:rPr>
        <w:t>Periódico Científico</w:t>
      </w:r>
      <w:r w:rsidRPr="00F473EA">
        <w:rPr>
          <w:rFonts w:ascii="Times New Roman" w:eastAsia="Calibri" w:hAnsi="Times New Roman" w:cs="Times New Roman"/>
          <w:sz w:val="24"/>
          <w:szCs w:val="24"/>
        </w:rPr>
        <w:t>: padronização e organização. Florianópolis: Ed. Da UFSC, 2006. 185p. ISBN: 85-328-0341-4</w:t>
      </w:r>
    </w:p>
    <w:p w14:paraId="4138FC45" w14:textId="77777777" w:rsidR="00F473EA" w:rsidRPr="00F473EA" w:rsidRDefault="00F473EA" w:rsidP="00F473EA">
      <w:pPr>
        <w:spacing w:after="200" w:line="240" w:lineRule="auto"/>
        <w:contextualSpacing/>
        <w:rPr>
          <w:rFonts w:ascii="Times New Roman" w:eastAsia="Calibri" w:hAnsi="Times New Roman" w:cs="Times New Roman"/>
          <w:sz w:val="24"/>
          <w:szCs w:val="24"/>
        </w:rPr>
      </w:pPr>
    </w:p>
    <w:p w14:paraId="4232C7EC" w14:textId="77777777" w:rsidR="00F473EA" w:rsidRPr="00F473EA" w:rsidRDefault="00F473EA" w:rsidP="00F473EA">
      <w:pPr>
        <w:spacing w:after="200" w:line="240" w:lineRule="auto"/>
        <w:contextualSpacing/>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KIMURA, Herbert. Desafios da Editoração de Periódicos Científicos no Brasil. </w:t>
      </w:r>
      <w:r w:rsidRPr="00F473EA">
        <w:rPr>
          <w:rFonts w:ascii="Times New Roman" w:eastAsia="Calibri" w:hAnsi="Times New Roman" w:cs="Times New Roman"/>
          <w:b/>
          <w:sz w:val="24"/>
          <w:szCs w:val="24"/>
        </w:rPr>
        <w:t>Revista de Administração Contemporânea</w:t>
      </w:r>
      <w:r w:rsidRPr="00F473EA">
        <w:rPr>
          <w:rFonts w:ascii="Times New Roman" w:eastAsia="Calibri" w:hAnsi="Times New Roman" w:cs="Times New Roman"/>
          <w:sz w:val="24"/>
          <w:szCs w:val="24"/>
        </w:rPr>
        <w:t>, v. 19, n. 1, 2015. DOI: 10.1590/1982-7849rac2015140135.</w:t>
      </w:r>
    </w:p>
    <w:p w14:paraId="312C6EF2" w14:textId="77777777" w:rsidR="00F473EA" w:rsidRPr="00F473EA" w:rsidRDefault="00F473EA" w:rsidP="00F473EA">
      <w:pPr>
        <w:spacing w:after="200" w:line="240" w:lineRule="auto"/>
        <w:contextualSpacing/>
        <w:rPr>
          <w:rFonts w:ascii="Times New Roman" w:eastAsia="Calibri" w:hAnsi="Times New Roman" w:cs="Times New Roman"/>
          <w:sz w:val="24"/>
          <w:szCs w:val="24"/>
        </w:rPr>
      </w:pPr>
    </w:p>
    <w:p w14:paraId="10A8F4F6" w14:textId="64F21E8A" w:rsidR="00F473EA" w:rsidRPr="00F473EA" w:rsidRDefault="00F473EA" w:rsidP="00F473EA">
      <w:pPr>
        <w:spacing w:after="200" w:line="240" w:lineRule="auto"/>
        <w:contextualSpacing/>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LEMES, Sebastião de Souza. Indagações necessárias sobre o </w:t>
      </w:r>
      <w:proofErr w:type="spellStart"/>
      <w:r w:rsidRPr="00F473EA">
        <w:rPr>
          <w:rFonts w:ascii="Times New Roman" w:eastAsia="Calibri" w:hAnsi="Times New Roman" w:cs="Times New Roman"/>
          <w:sz w:val="24"/>
          <w:szCs w:val="24"/>
        </w:rPr>
        <w:t>produtivismo</w:t>
      </w:r>
      <w:proofErr w:type="spellEnd"/>
      <w:r w:rsidRPr="00F473EA">
        <w:rPr>
          <w:rFonts w:ascii="Times New Roman" w:eastAsia="Calibri" w:hAnsi="Times New Roman" w:cs="Times New Roman"/>
          <w:sz w:val="24"/>
          <w:szCs w:val="24"/>
        </w:rPr>
        <w:t xml:space="preserve"> e as avaliações da produção acadêmica. </w:t>
      </w:r>
      <w:r w:rsidRPr="00F473EA">
        <w:rPr>
          <w:rFonts w:ascii="Times New Roman" w:eastAsia="Calibri" w:hAnsi="Times New Roman" w:cs="Times New Roman"/>
          <w:b/>
          <w:sz w:val="24"/>
          <w:szCs w:val="24"/>
        </w:rPr>
        <w:t>Suplemento Jornal Unesp 2017</w:t>
      </w:r>
      <w:r w:rsidRPr="00F473EA">
        <w:rPr>
          <w:rFonts w:ascii="Times New Roman" w:eastAsia="Calibri" w:hAnsi="Times New Roman" w:cs="Times New Roman"/>
          <w:sz w:val="24"/>
          <w:szCs w:val="24"/>
        </w:rPr>
        <w:t xml:space="preserve">. Disponível em: </w:t>
      </w:r>
      <w:hyperlink r:id="rId9" w:history="1">
        <w:r w:rsidRPr="00F473EA">
          <w:rPr>
            <w:rFonts w:ascii="Times New Roman" w:eastAsia="Calibri" w:hAnsi="Times New Roman" w:cs="Times New Roman"/>
            <w:color w:val="0000FF"/>
            <w:sz w:val="24"/>
            <w:szCs w:val="24"/>
            <w:u w:val="single"/>
          </w:rPr>
          <w:t>https://issuu.com/acireitoria/docs/fo334</w:t>
        </w:r>
      </w:hyperlink>
      <w:r w:rsidRPr="00F473EA">
        <w:rPr>
          <w:rFonts w:ascii="Times New Roman" w:eastAsia="Calibri" w:hAnsi="Times New Roman" w:cs="Times New Roman"/>
          <w:sz w:val="24"/>
          <w:szCs w:val="24"/>
        </w:rPr>
        <w:t>. Acesso em: 01 set. 2018.</w:t>
      </w:r>
    </w:p>
    <w:p w14:paraId="3CCA39F0" w14:textId="77777777" w:rsidR="00F473EA" w:rsidRPr="00F473EA" w:rsidRDefault="00F473EA" w:rsidP="00F473EA">
      <w:pPr>
        <w:spacing w:after="200" w:line="240" w:lineRule="auto"/>
        <w:contextualSpacing/>
        <w:rPr>
          <w:rFonts w:ascii="Times New Roman" w:eastAsia="Calibri" w:hAnsi="Times New Roman" w:cs="Times New Roman"/>
          <w:sz w:val="24"/>
          <w:szCs w:val="24"/>
        </w:rPr>
      </w:pPr>
    </w:p>
    <w:p w14:paraId="351D8B59" w14:textId="432D0847" w:rsidR="00F473EA" w:rsidRPr="00F473EA" w:rsidRDefault="00F473EA" w:rsidP="00F473EA">
      <w:pPr>
        <w:spacing w:after="200" w:line="240" w:lineRule="auto"/>
        <w:contextualSpacing/>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PACKER, Abel. Os desafios da profissionalização. </w:t>
      </w:r>
      <w:r w:rsidRPr="00F473EA">
        <w:rPr>
          <w:rFonts w:ascii="Times New Roman" w:eastAsia="Calibri" w:hAnsi="Times New Roman" w:cs="Times New Roman"/>
          <w:b/>
          <w:sz w:val="24"/>
          <w:szCs w:val="24"/>
        </w:rPr>
        <w:t>SciELO em perspectiva</w:t>
      </w:r>
      <w:r w:rsidRPr="00F473EA">
        <w:rPr>
          <w:rFonts w:ascii="Times New Roman" w:eastAsia="Calibri" w:hAnsi="Times New Roman" w:cs="Times New Roman"/>
          <w:sz w:val="24"/>
          <w:szCs w:val="24"/>
        </w:rPr>
        <w:t xml:space="preserve">. Disponível em: </w:t>
      </w:r>
      <w:hyperlink r:id="rId10" w:history="1">
        <w:r w:rsidRPr="00F473EA">
          <w:rPr>
            <w:rFonts w:ascii="Times New Roman" w:eastAsia="Calibri" w:hAnsi="Times New Roman" w:cs="Times New Roman"/>
            <w:color w:val="0000FF"/>
            <w:sz w:val="24"/>
            <w:szCs w:val="24"/>
            <w:u w:val="single"/>
          </w:rPr>
          <w:t>http://blog.scielo.org/blog/2014/06/16/os-desafios-da-profissionalizacao</w:t>
        </w:r>
      </w:hyperlink>
      <w:r w:rsidRPr="00F473EA">
        <w:rPr>
          <w:rFonts w:ascii="Times New Roman" w:eastAsia="Calibri" w:hAnsi="Times New Roman" w:cs="Times New Roman"/>
          <w:sz w:val="24"/>
          <w:szCs w:val="24"/>
        </w:rPr>
        <w:t>. Acesso em: 02 set. 2018.</w:t>
      </w:r>
    </w:p>
    <w:p w14:paraId="4977A308" w14:textId="77777777" w:rsidR="00F473EA" w:rsidRPr="00F473EA" w:rsidRDefault="00F473EA" w:rsidP="00F473EA">
      <w:pPr>
        <w:spacing w:after="200" w:line="240" w:lineRule="auto"/>
        <w:contextualSpacing/>
        <w:rPr>
          <w:rFonts w:ascii="Times New Roman" w:eastAsia="Calibri" w:hAnsi="Times New Roman" w:cs="Times New Roman"/>
          <w:sz w:val="24"/>
          <w:szCs w:val="24"/>
        </w:rPr>
      </w:pPr>
    </w:p>
    <w:p w14:paraId="0DB6519C" w14:textId="65AF7BD0" w:rsidR="00F473EA" w:rsidRPr="00F473EA" w:rsidRDefault="00F473EA" w:rsidP="00F473EA">
      <w:pPr>
        <w:spacing w:after="200" w:line="240" w:lineRule="auto"/>
        <w:contextualSpacing/>
        <w:rPr>
          <w:rFonts w:ascii="Times New Roman" w:eastAsia="Calibri" w:hAnsi="Times New Roman" w:cs="Times New Roman"/>
          <w:sz w:val="24"/>
          <w:szCs w:val="24"/>
        </w:rPr>
      </w:pPr>
      <w:r w:rsidRPr="00F473EA">
        <w:rPr>
          <w:rFonts w:ascii="Times New Roman" w:eastAsia="Calibri" w:hAnsi="Times New Roman" w:cs="Times New Roman"/>
          <w:sz w:val="24"/>
          <w:szCs w:val="24"/>
          <w:shd w:val="clear" w:color="auto" w:fill="FFFFFF"/>
        </w:rPr>
        <w:t>PONCE, Branca Jurema, et al. Sobre a melhoria da produção e da avaliação de periódicos científicos no Brasil.</w:t>
      </w:r>
      <w:r w:rsidRPr="00F473EA">
        <w:rPr>
          <w:rFonts w:ascii="Times New Roman" w:eastAsia="Calibri" w:hAnsi="Times New Roman" w:cs="Times New Roman"/>
          <w:color w:val="326C99"/>
          <w:sz w:val="24"/>
          <w:szCs w:val="24"/>
          <w:shd w:val="clear" w:color="auto" w:fill="FFFFFF"/>
        </w:rPr>
        <w:t xml:space="preserve"> </w:t>
      </w:r>
      <w:r w:rsidRPr="00F473EA">
        <w:rPr>
          <w:rFonts w:ascii="Times New Roman" w:eastAsia="Calibri" w:hAnsi="Times New Roman" w:cs="Times New Roman"/>
          <w:sz w:val="24"/>
          <w:szCs w:val="24"/>
        </w:rPr>
        <w:t>Ensaio.</w:t>
      </w:r>
      <w:r w:rsidRPr="00F473EA">
        <w:rPr>
          <w:rFonts w:ascii="Times New Roman" w:eastAsia="Calibri" w:hAnsi="Times New Roman" w:cs="Times New Roman"/>
          <w:b/>
          <w:sz w:val="24"/>
          <w:szCs w:val="24"/>
        </w:rPr>
        <w:t xml:space="preserve"> Avaliação e Políticas Públicas em Educação</w:t>
      </w:r>
      <w:r w:rsidRPr="00F473EA">
        <w:rPr>
          <w:rFonts w:ascii="Times New Roman" w:eastAsia="Calibri" w:hAnsi="Times New Roman" w:cs="Times New Roman"/>
          <w:sz w:val="24"/>
          <w:szCs w:val="24"/>
          <w:shd w:val="clear" w:color="auto" w:fill="FFFFFF"/>
        </w:rPr>
        <w:t xml:space="preserve">, v. 25, p. 1032-1044, 2017. [Documento Oficial Encontro FEPAE Sudeste 2017]. Disponível em: </w:t>
      </w:r>
      <w:hyperlink r:id="rId11" w:history="1">
        <w:r w:rsidRPr="00F473EA">
          <w:rPr>
            <w:rFonts w:ascii="Times New Roman" w:eastAsia="Calibri" w:hAnsi="Times New Roman" w:cs="Times New Roman"/>
            <w:color w:val="0000FF"/>
            <w:sz w:val="24"/>
            <w:szCs w:val="24"/>
            <w:u w:val="single"/>
          </w:rPr>
          <w:t>http://www.scielo.br/scielo.php?script=sci_arttext&amp;pid=S0104-40362017000401032&amp;lng=pt&amp;tlng=pt</w:t>
        </w:r>
      </w:hyperlink>
      <w:r w:rsidRPr="00F473EA">
        <w:rPr>
          <w:rFonts w:ascii="Times New Roman" w:eastAsia="Calibri" w:hAnsi="Times New Roman" w:cs="Times New Roman"/>
          <w:sz w:val="24"/>
          <w:szCs w:val="24"/>
        </w:rPr>
        <w:t>. Acesso em: 28 ago. 2018.</w:t>
      </w:r>
    </w:p>
    <w:p w14:paraId="26659023" w14:textId="77777777" w:rsidR="00F473EA" w:rsidRPr="00F473EA" w:rsidRDefault="00F473EA" w:rsidP="00F473EA">
      <w:pPr>
        <w:spacing w:after="200" w:line="240" w:lineRule="auto"/>
        <w:contextualSpacing/>
        <w:rPr>
          <w:rFonts w:ascii="Times New Roman" w:eastAsia="Calibri" w:hAnsi="Times New Roman" w:cs="Times New Roman"/>
          <w:sz w:val="24"/>
          <w:szCs w:val="24"/>
        </w:rPr>
      </w:pPr>
    </w:p>
    <w:p w14:paraId="2157469D" w14:textId="2FE3FD42" w:rsidR="00F473EA" w:rsidRPr="00F473EA" w:rsidRDefault="00F473EA" w:rsidP="00F473EA">
      <w:pPr>
        <w:spacing w:after="200" w:line="240" w:lineRule="auto"/>
        <w:contextualSpacing/>
        <w:rPr>
          <w:rFonts w:ascii="Times New Roman" w:eastAsia="Calibri" w:hAnsi="Times New Roman" w:cs="Times New Roman"/>
          <w:sz w:val="24"/>
          <w:szCs w:val="24"/>
        </w:rPr>
      </w:pPr>
      <w:r w:rsidRPr="00F473EA">
        <w:rPr>
          <w:rFonts w:ascii="Times New Roman" w:eastAsia="Calibri" w:hAnsi="Times New Roman" w:cs="Times New Roman"/>
          <w:sz w:val="24"/>
          <w:szCs w:val="24"/>
        </w:rPr>
        <w:t xml:space="preserve">SOUZA, </w:t>
      </w:r>
      <w:proofErr w:type="spellStart"/>
      <w:r w:rsidRPr="00F473EA">
        <w:rPr>
          <w:rFonts w:ascii="Times New Roman" w:eastAsia="Calibri" w:hAnsi="Times New Roman" w:cs="Times New Roman"/>
          <w:sz w:val="24"/>
          <w:szCs w:val="24"/>
        </w:rPr>
        <w:t>Clarilza</w:t>
      </w:r>
      <w:proofErr w:type="spellEnd"/>
      <w:r w:rsidRPr="00F473EA">
        <w:rPr>
          <w:rFonts w:ascii="Times New Roman" w:eastAsia="Calibri" w:hAnsi="Times New Roman" w:cs="Times New Roman"/>
          <w:sz w:val="24"/>
          <w:szCs w:val="24"/>
        </w:rPr>
        <w:t xml:space="preserve"> Prado de; MARTINS, </w:t>
      </w:r>
      <w:proofErr w:type="spellStart"/>
      <w:r w:rsidRPr="00F473EA">
        <w:rPr>
          <w:rFonts w:ascii="Times New Roman" w:eastAsia="Calibri" w:hAnsi="Times New Roman" w:cs="Times New Roman"/>
          <w:sz w:val="24"/>
          <w:szCs w:val="24"/>
        </w:rPr>
        <w:t>Angela</w:t>
      </w:r>
      <w:proofErr w:type="spellEnd"/>
      <w:r w:rsidRPr="00F473EA">
        <w:rPr>
          <w:rFonts w:ascii="Times New Roman" w:eastAsia="Calibri" w:hAnsi="Times New Roman" w:cs="Times New Roman"/>
          <w:sz w:val="24"/>
          <w:szCs w:val="24"/>
        </w:rPr>
        <w:t xml:space="preserve">. Qualificação da produção intelectual. </w:t>
      </w:r>
      <w:r w:rsidRPr="00F473EA">
        <w:rPr>
          <w:rFonts w:ascii="Times New Roman" w:eastAsia="Calibri" w:hAnsi="Times New Roman" w:cs="Times New Roman"/>
          <w:b/>
          <w:sz w:val="24"/>
          <w:szCs w:val="24"/>
        </w:rPr>
        <w:t>Suplemento Jornal Unesp 2017</w:t>
      </w:r>
      <w:r w:rsidRPr="00F473EA">
        <w:rPr>
          <w:rFonts w:ascii="Times New Roman" w:eastAsia="Calibri" w:hAnsi="Times New Roman" w:cs="Times New Roman"/>
          <w:sz w:val="24"/>
          <w:szCs w:val="24"/>
        </w:rPr>
        <w:t xml:space="preserve">. Disponível em: </w:t>
      </w:r>
      <w:hyperlink r:id="rId12" w:history="1">
        <w:r w:rsidRPr="00F473EA">
          <w:rPr>
            <w:rFonts w:ascii="Times New Roman" w:eastAsia="Calibri" w:hAnsi="Times New Roman" w:cs="Times New Roman"/>
            <w:color w:val="0000FF"/>
            <w:sz w:val="24"/>
            <w:szCs w:val="24"/>
            <w:u w:val="single"/>
          </w:rPr>
          <w:t>https://issuu.com/acireitoria/docs/fo334</w:t>
        </w:r>
      </w:hyperlink>
      <w:r w:rsidRPr="00F473EA">
        <w:rPr>
          <w:rFonts w:ascii="Times New Roman" w:eastAsia="Calibri" w:hAnsi="Times New Roman" w:cs="Times New Roman"/>
          <w:sz w:val="24"/>
          <w:szCs w:val="24"/>
        </w:rPr>
        <w:t>. Acesso em: 05 set. 2018.</w:t>
      </w:r>
    </w:p>
    <w:p w14:paraId="2C3CBBD8" w14:textId="77777777" w:rsidR="00F473EA" w:rsidRPr="00F473EA" w:rsidRDefault="00F473EA" w:rsidP="00F473EA">
      <w:pPr>
        <w:tabs>
          <w:tab w:val="left" w:pos="525"/>
          <w:tab w:val="center" w:pos="3395"/>
        </w:tabs>
        <w:spacing w:after="0" w:line="276" w:lineRule="auto"/>
        <w:rPr>
          <w:rFonts w:ascii="Calibri" w:eastAsia="Calibri" w:hAnsi="Calibri" w:cs="Times New Roman"/>
          <w:sz w:val="18"/>
        </w:rPr>
      </w:pPr>
    </w:p>
    <w:p w14:paraId="3897919C" w14:textId="29B9EFFB" w:rsidR="00F473EA" w:rsidRDefault="00F473EA" w:rsidP="00F473EA">
      <w:pPr>
        <w:jc w:val="both"/>
        <w:rPr>
          <w:rFonts w:ascii="Times New Roman" w:hAnsi="Times New Roman" w:cs="Times New Roman"/>
          <w:sz w:val="24"/>
          <w:szCs w:val="24"/>
        </w:rPr>
      </w:pPr>
    </w:p>
    <w:p w14:paraId="5D382FA5" w14:textId="4F88C760" w:rsidR="00F473EA" w:rsidRDefault="00F473EA" w:rsidP="00F473EA">
      <w:pPr>
        <w:jc w:val="both"/>
        <w:rPr>
          <w:rFonts w:ascii="Times New Roman" w:hAnsi="Times New Roman" w:cs="Times New Roman"/>
          <w:sz w:val="24"/>
          <w:szCs w:val="24"/>
        </w:rPr>
      </w:pPr>
    </w:p>
    <w:p w14:paraId="4D558012" w14:textId="641F1657" w:rsidR="00F473EA" w:rsidRDefault="00F473EA" w:rsidP="00F473EA">
      <w:pPr>
        <w:jc w:val="both"/>
        <w:rPr>
          <w:rFonts w:ascii="Times New Roman" w:hAnsi="Times New Roman" w:cs="Times New Roman"/>
          <w:sz w:val="24"/>
          <w:szCs w:val="24"/>
        </w:rPr>
      </w:pPr>
    </w:p>
    <w:p w14:paraId="17A905B6" w14:textId="4A4CE57E" w:rsidR="00F473EA" w:rsidRDefault="00F473EA" w:rsidP="00F473EA">
      <w:pPr>
        <w:jc w:val="both"/>
        <w:rPr>
          <w:rFonts w:ascii="Times New Roman" w:hAnsi="Times New Roman" w:cs="Times New Roman"/>
          <w:sz w:val="24"/>
          <w:szCs w:val="24"/>
        </w:rPr>
      </w:pPr>
    </w:p>
    <w:p w14:paraId="030CEC77" w14:textId="21D854F8" w:rsidR="00F473EA" w:rsidRDefault="00F473EA" w:rsidP="00F473EA">
      <w:pPr>
        <w:jc w:val="both"/>
        <w:rPr>
          <w:rFonts w:ascii="Times New Roman" w:hAnsi="Times New Roman" w:cs="Times New Roman"/>
          <w:sz w:val="24"/>
          <w:szCs w:val="24"/>
        </w:rPr>
      </w:pPr>
    </w:p>
    <w:p w14:paraId="0340695E" w14:textId="5916F943" w:rsidR="00F473EA" w:rsidRDefault="00F473EA" w:rsidP="00F473EA">
      <w:pPr>
        <w:jc w:val="both"/>
        <w:rPr>
          <w:rFonts w:ascii="Times New Roman" w:hAnsi="Times New Roman" w:cs="Times New Roman"/>
          <w:sz w:val="24"/>
          <w:szCs w:val="24"/>
        </w:rPr>
      </w:pPr>
    </w:p>
    <w:p w14:paraId="61656F6F" w14:textId="77777777" w:rsidR="00F473EA" w:rsidRPr="00F473EA" w:rsidRDefault="00F473EA" w:rsidP="00F473EA">
      <w:pPr>
        <w:rPr>
          <w:rFonts w:ascii="Times New Roman" w:hAnsi="Times New Roman" w:cs="Times New Roman"/>
          <w:sz w:val="24"/>
          <w:szCs w:val="24"/>
        </w:rPr>
      </w:pPr>
    </w:p>
    <w:sectPr w:rsidR="00F473EA" w:rsidRPr="00F473E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E36D7" w14:textId="77777777" w:rsidR="00E16A9B" w:rsidRDefault="00E16A9B" w:rsidP="00F473EA">
      <w:pPr>
        <w:spacing w:after="0" w:line="240" w:lineRule="auto"/>
      </w:pPr>
      <w:r>
        <w:separator/>
      </w:r>
    </w:p>
  </w:endnote>
  <w:endnote w:type="continuationSeparator" w:id="0">
    <w:p w14:paraId="11927F09" w14:textId="77777777" w:rsidR="00E16A9B" w:rsidRDefault="00E16A9B" w:rsidP="00F4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35A87" w14:textId="77777777" w:rsidR="00E16A9B" w:rsidRDefault="00E16A9B" w:rsidP="00F473EA">
      <w:pPr>
        <w:spacing w:after="0" w:line="240" w:lineRule="auto"/>
      </w:pPr>
      <w:r>
        <w:separator/>
      </w:r>
    </w:p>
  </w:footnote>
  <w:footnote w:type="continuationSeparator" w:id="0">
    <w:p w14:paraId="5BC60CE4" w14:textId="77777777" w:rsidR="00E16A9B" w:rsidRDefault="00E16A9B" w:rsidP="00F473EA">
      <w:pPr>
        <w:spacing w:after="0" w:line="240" w:lineRule="auto"/>
      </w:pPr>
      <w:r>
        <w:continuationSeparator/>
      </w:r>
    </w:p>
  </w:footnote>
  <w:footnote w:id="1">
    <w:p w14:paraId="6C8435F6" w14:textId="67129F84" w:rsidR="008F079E" w:rsidRPr="00D733AA" w:rsidRDefault="008F079E" w:rsidP="008F079E">
      <w:pPr>
        <w:pStyle w:val="Textodenotaderodap"/>
        <w:jc w:val="both"/>
        <w:rPr>
          <w:rFonts w:ascii="Times New Roman" w:hAnsi="Times New Roman"/>
        </w:rPr>
      </w:pPr>
      <w:r w:rsidRPr="00D733AA">
        <w:rPr>
          <w:rStyle w:val="Refdenotaderodap"/>
          <w:rFonts w:ascii="Times New Roman" w:hAnsi="Times New Roman"/>
        </w:rPr>
        <w:footnoteRef/>
      </w:r>
      <w:r w:rsidRPr="00D733AA">
        <w:rPr>
          <w:rFonts w:ascii="Times New Roman" w:hAnsi="Times New Roman"/>
        </w:rPr>
        <w:t xml:space="preserve"> Universidade Estadual Paulista (Unesp), Faculdade de Ciências e Letras, Araraquara – SP – Brasil. Doutorando no Programa de Pós-graduação em Educação Escolar. Bolsista CAPES/DS. </w:t>
      </w:r>
      <w:r w:rsidR="00A6055F">
        <w:rPr>
          <w:rFonts w:ascii="Times New Roman" w:hAnsi="Times New Roman"/>
        </w:rPr>
        <w:t xml:space="preserve">Prof. bolsista FAAC/Unesp, Departamento de Ciências Humanas. </w:t>
      </w:r>
      <w:r w:rsidRPr="00D733AA">
        <w:rPr>
          <w:rFonts w:ascii="Times New Roman" w:hAnsi="Times New Roman"/>
        </w:rPr>
        <w:t>Editor Adjunto e Executivo</w:t>
      </w:r>
      <w:r w:rsidR="00A6055F">
        <w:rPr>
          <w:rFonts w:ascii="Times New Roman" w:hAnsi="Times New Roman"/>
        </w:rPr>
        <w:t xml:space="preserve"> de periódicos</w:t>
      </w:r>
      <w:r w:rsidRPr="00D733AA">
        <w:rPr>
          <w:rFonts w:ascii="Times New Roman" w:hAnsi="Times New Roman"/>
        </w:rPr>
        <w:t xml:space="preserve">. Assessoria Técnica para periódicos. </w:t>
      </w:r>
      <w:r w:rsidR="00A6055F">
        <w:rPr>
          <w:rFonts w:ascii="Times New Roman" w:hAnsi="Times New Roman"/>
        </w:rPr>
        <w:t xml:space="preserve">Editor responsável pela Editora Ibero-Americana de Educação. </w:t>
      </w:r>
      <w:proofErr w:type="spellStart"/>
      <w:r w:rsidRPr="00D733AA">
        <w:rPr>
          <w:rFonts w:ascii="Times New Roman" w:hAnsi="Times New Roman"/>
        </w:rPr>
        <w:t>Orcid</w:t>
      </w:r>
      <w:proofErr w:type="spellEnd"/>
      <w:r w:rsidRPr="00D733AA">
        <w:rPr>
          <w:rFonts w:ascii="Times New Roman" w:hAnsi="Times New Roman"/>
        </w:rPr>
        <w:t>: &lt;</w:t>
      </w:r>
      <w:hyperlink r:id="rId1" w:history="1">
        <w:r w:rsidRPr="00D733AA">
          <w:rPr>
            <w:rStyle w:val="Hyperlink"/>
            <w:rFonts w:ascii="Times New Roman" w:hAnsi="Times New Roman"/>
            <w:u w:val="none"/>
          </w:rPr>
          <w:t>http://orcid.org/0000-0001-5223-8078</w:t>
        </w:r>
      </w:hyperlink>
      <w:r w:rsidRPr="00D733AA">
        <w:rPr>
          <w:rFonts w:ascii="Times New Roman" w:hAnsi="Times New Roman"/>
        </w:rPr>
        <w:t>&gt;. E-mail: joseandersonsantoscruz@gmail.com.</w:t>
      </w:r>
    </w:p>
  </w:footnote>
  <w:footnote w:id="2">
    <w:p w14:paraId="27170A44" w14:textId="77777777" w:rsidR="008F079E" w:rsidRPr="00D733AA" w:rsidRDefault="008F079E" w:rsidP="008F079E">
      <w:pPr>
        <w:pStyle w:val="Textodenotaderodap"/>
        <w:jc w:val="both"/>
        <w:rPr>
          <w:rFonts w:ascii="Times New Roman" w:hAnsi="Times New Roman"/>
        </w:rPr>
      </w:pPr>
      <w:r w:rsidRPr="00D733AA">
        <w:rPr>
          <w:rStyle w:val="Refdenotaderodap"/>
          <w:rFonts w:ascii="Times New Roman" w:hAnsi="Times New Roman"/>
        </w:rPr>
        <w:footnoteRef/>
      </w:r>
      <w:r w:rsidRPr="00D733AA">
        <w:rPr>
          <w:rFonts w:ascii="Times New Roman" w:hAnsi="Times New Roman"/>
        </w:rPr>
        <w:t xml:space="preserve"> Universidade Estadual Paulista (Unesp), Faculdade de Ciências e Letras, Araraquara – SP – Brasil. Professor Adjunto no Departamento de Antropologia, Política e Filosofia. Coordenador do Programa de Pós-graduação em Educação Escolar. Editor na Revista Ibero-Americana de Estudos em Educação – RIAEE. </w:t>
      </w:r>
      <w:proofErr w:type="spellStart"/>
      <w:r w:rsidRPr="00D733AA">
        <w:rPr>
          <w:rFonts w:ascii="Times New Roman" w:hAnsi="Times New Roman"/>
        </w:rPr>
        <w:t>Orcid</w:t>
      </w:r>
      <w:proofErr w:type="spellEnd"/>
      <w:r w:rsidRPr="00D733AA">
        <w:rPr>
          <w:rFonts w:ascii="Times New Roman" w:hAnsi="Times New Roman"/>
        </w:rPr>
        <w:t>: &lt;</w:t>
      </w:r>
      <w:hyperlink r:id="rId2" w:history="1">
        <w:r w:rsidRPr="00D733AA">
          <w:rPr>
            <w:rStyle w:val="Hyperlink"/>
            <w:rFonts w:ascii="Times New Roman" w:hAnsi="Times New Roman"/>
            <w:u w:val="none"/>
          </w:rPr>
          <w:t>http://orcid.org/0000-0002-6634-1444</w:t>
        </w:r>
      </w:hyperlink>
      <w:r w:rsidRPr="00D733AA">
        <w:rPr>
          <w:rFonts w:ascii="Times New Roman" w:hAnsi="Times New Roman"/>
        </w:rPr>
        <w:t>&gt;. E-mail: bizelli@fclar.unesp.br</w:t>
      </w:r>
    </w:p>
  </w:footnote>
  <w:footnote w:id="3">
    <w:p w14:paraId="39F19BC2" w14:textId="0B9A07A7" w:rsidR="008F079E" w:rsidRPr="00D733AA" w:rsidRDefault="008F079E" w:rsidP="008F079E">
      <w:pPr>
        <w:pStyle w:val="Textodenotaderodap"/>
        <w:jc w:val="both"/>
        <w:rPr>
          <w:rFonts w:ascii="Times New Roman" w:hAnsi="Times New Roman"/>
        </w:rPr>
      </w:pPr>
      <w:r w:rsidRPr="00D733AA">
        <w:rPr>
          <w:rStyle w:val="Refdenotaderodap"/>
          <w:rFonts w:ascii="Times New Roman" w:hAnsi="Times New Roman"/>
        </w:rPr>
        <w:footnoteRef/>
      </w:r>
      <w:r w:rsidRPr="00D733AA">
        <w:rPr>
          <w:rFonts w:ascii="Times New Roman" w:hAnsi="Times New Roman"/>
        </w:rPr>
        <w:t xml:space="preserve"> Universidade Estadual Paulista (Unesp), Faculdade de Ciências e Letras, Araraquara – SP – Brasil. </w:t>
      </w:r>
      <w:r w:rsidR="00CE573B">
        <w:rPr>
          <w:rFonts w:ascii="Times New Roman" w:hAnsi="Times New Roman"/>
        </w:rPr>
        <w:t>Doutoranda</w:t>
      </w:r>
      <w:r w:rsidRPr="00D733AA">
        <w:rPr>
          <w:rFonts w:ascii="Times New Roman" w:hAnsi="Times New Roman"/>
        </w:rPr>
        <w:t xml:space="preserve"> no Programa de Pós-graduação em Educação Escolar. Revisora Técnica na Revista Ibero-Americana de Estudos em Educação. </w:t>
      </w:r>
      <w:proofErr w:type="spellStart"/>
      <w:r w:rsidR="00910123">
        <w:rPr>
          <w:rFonts w:ascii="Times New Roman" w:hAnsi="Times New Roman"/>
        </w:rPr>
        <w:t>Orcid</w:t>
      </w:r>
      <w:proofErr w:type="spellEnd"/>
      <w:r w:rsidR="00910123" w:rsidRPr="00910123">
        <w:rPr>
          <w:rFonts w:ascii="Times New Roman" w:hAnsi="Times New Roman"/>
        </w:rPr>
        <w:t>: &lt;</w:t>
      </w:r>
      <w:hyperlink r:id="rId3" w:history="1">
        <w:r w:rsidR="00910123" w:rsidRPr="00910123">
          <w:rPr>
            <w:rStyle w:val="Hyperlink"/>
            <w:rFonts w:ascii="Times New Roman" w:hAnsi="Times New Roman"/>
            <w:u w:val="none"/>
          </w:rPr>
          <w:t>https://orcid.org/0000-0001-7514-4381</w:t>
        </w:r>
      </w:hyperlink>
      <w:r w:rsidR="00910123" w:rsidRPr="00910123">
        <w:rPr>
          <w:rFonts w:ascii="Times New Roman" w:hAnsi="Times New Roman"/>
        </w:rPr>
        <w:t xml:space="preserve">&gt;. </w:t>
      </w:r>
      <w:r w:rsidRPr="00910123">
        <w:rPr>
          <w:rFonts w:ascii="Times New Roman" w:hAnsi="Times New Roman"/>
        </w:rPr>
        <w:t>E-mail</w:t>
      </w:r>
      <w:r w:rsidRPr="00D733AA">
        <w:rPr>
          <w:rFonts w:ascii="Times New Roman" w:hAnsi="Times New Roman"/>
        </w:rPr>
        <w:t>: thaiscontev@hotmail.com.</w:t>
      </w:r>
    </w:p>
  </w:footnote>
  <w:footnote w:id="4">
    <w:p w14:paraId="30FF19E6" w14:textId="77777777" w:rsidR="00F473EA" w:rsidRPr="00D733AA" w:rsidRDefault="00F473EA" w:rsidP="00F473EA">
      <w:pPr>
        <w:pStyle w:val="Textodenotaderodap"/>
        <w:jc w:val="both"/>
        <w:rPr>
          <w:rFonts w:ascii="Times New Roman" w:hAnsi="Times New Roman"/>
        </w:rPr>
      </w:pPr>
      <w:r w:rsidRPr="00D733AA">
        <w:rPr>
          <w:rStyle w:val="Refdenotaderodap"/>
          <w:rFonts w:ascii="Times New Roman" w:hAnsi="Times New Roman"/>
        </w:rPr>
        <w:footnoteRef/>
      </w:r>
      <w:r w:rsidRPr="00D733AA">
        <w:rPr>
          <w:rFonts w:ascii="Times New Roman" w:hAnsi="Times New Roman"/>
        </w:rPr>
        <w:t>No caso do Bra</w:t>
      </w:r>
      <w:r>
        <w:rPr>
          <w:rFonts w:ascii="Times New Roman" w:hAnsi="Times New Roman"/>
        </w:rPr>
        <w:t>sil, agências de financiamento,</w:t>
      </w:r>
      <w:r w:rsidRPr="00D733AA">
        <w:rPr>
          <w:rFonts w:ascii="Times New Roman" w:hAnsi="Times New Roman"/>
        </w:rPr>
        <w:t xml:space="preserve"> como a CAPES – Coordenação de Aperfeiçoamento de Pessoal de Nível Superior –</w:t>
      </w:r>
      <w:r>
        <w:rPr>
          <w:rFonts w:ascii="Times New Roman" w:hAnsi="Times New Roman"/>
        </w:rPr>
        <w:t>,</w:t>
      </w:r>
      <w:r w:rsidRPr="00D733AA">
        <w:rPr>
          <w:rFonts w:ascii="Times New Roman" w:hAnsi="Times New Roman"/>
        </w:rPr>
        <w:t xml:space="preserve"> funcionam menos como financiadoras diretas de periódicos e mais </w:t>
      </w:r>
      <w:r>
        <w:rPr>
          <w:rFonts w:ascii="Times New Roman" w:hAnsi="Times New Roman"/>
        </w:rPr>
        <w:t>como certificadoras da “</w:t>
      </w:r>
      <w:r w:rsidRPr="00D733AA">
        <w:rPr>
          <w:rFonts w:ascii="Times New Roman" w:hAnsi="Times New Roman"/>
        </w:rPr>
        <w:t>qualidade</w:t>
      </w:r>
      <w:r>
        <w:rPr>
          <w:rFonts w:ascii="Times New Roman" w:hAnsi="Times New Roman"/>
        </w:rPr>
        <w:t>”</w:t>
      </w:r>
      <w:r w:rsidRPr="00D733AA">
        <w:rPr>
          <w:rFonts w:ascii="Times New Roman" w:hAnsi="Times New Roman"/>
        </w:rPr>
        <w:t xml:space="preserve"> do veículo através de ranques como o QUALIS. A distorção deste instrumento criou a expressão “</w:t>
      </w:r>
      <w:proofErr w:type="spellStart"/>
      <w:r w:rsidRPr="00D733AA">
        <w:rPr>
          <w:rFonts w:ascii="Times New Roman" w:hAnsi="Times New Roman"/>
        </w:rPr>
        <w:t>qualisficação</w:t>
      </w:r>
      <w:proofErr w:type="spellEnd"/>
      <w:r w:rsidRPr="00D733AA">
        <w:rPr>
          <w:rFonts w:ascii="Times New Roman" w:hAnsi="Times New Roman"/>
        </w:rPr>
        <w:t>” de periódicos.</w:t>
      </w:r>
    </w:p>
  </w:footnote>
  <w:footnote w:id="5">
    <w:p w14:paraId="45914A85" w14:textId="77777777" w:rsidR="00F473EA" w:rsidRPr="00D733AA" w:rsidRDefault="00F473EA" w:rsidP="00F473EA">
      <w:pPr>
        <w:pStyle w:val="Textodenotaderodap"/>
        <w:jc w:val="both"/>
        <w:rPr>
          <w:rFonts w:ascii="Times New Roman" w:hAnsi="Times New Roman"/>
        </w:rPr>
      </w:pPr>
      <w:r w:rsidRPr="00D733AA">
        <w:rPr>
          <w:rStyle w:val="Refdenotaderodap"/>
          <w:rFonts w:ascii="Times New Roman" w:hAnsi="Times New Roman"/>
        </w:rPr>
        <w:footnoteRef/>
      </w:r>
      <w:r w:rsidRPr="00D733AA">
        <w:rPr>
          <w:rFonts w:ascii="Times New Roman" w:hAnsi="Times New Roman"/>
        </w:rPr>
        <w:t xml:space="preserve"> Muitas vezes, o conceito de internacionalização está vinculado à publicação de versão dos artigos em língua inglesa, o que significa ter recursos financeiros ou humanos para incrementar a equipe com tradutores e revisores versados no inglês.</w:t>
      </w:r>
    </w:p>
  </w:footnote>
  <w:footnote w:id="6">
    <w:p w14:paraId="71E4B278" w14:textId="77777777" w:rsidR="00F473EA" w:rsidRPr="00D733AA" w:rsidRDefault="00F473EA" w:rsidP="00F473EA">
      <w:pPr>
        <w:pStyle w:val="Textodenotaderodap"/>
        <w:jc w:val="both"/>
        <w:rPr>
          <w:rFonts w:ascii="Times New Roman" w:hAnsi="Times New Roman"/>
        </w:rPr>
      </w:pPr>
      <w:r w:rsidRPr="00D733AA">
        <w:rPr>
          <w:rStyle w:val="Refdenotaderodap"/>
          <w:rFonts w:ascii="Times New Roman" w:hAnsi="Times New Roman"/>
        </w:rPr>
        <w:footnoteRef/>
      </w:r>
      <w:r w:rsidRPr="00D733AA">
        <w:rPr>
          <w:rFonts w:ascii="Times New Roman" w:hAnsi="Times New Roman"/>
        </w:rPr>
        <w:t xml:space="preserve"> A similaridade – plágio e autoplágio – é decorrente d</w:t>
      </w:r>
      <w:r>
        <w:rPr>
          <w:rFonts w:ascii="Times New Roman" w:hAnsi="Times New Roman"/>
        </w:rPr>
        <w:t>a falta de formação de autores</w:t>
      </w:r>
      <w:r w:rsidRPr="00D733AA">
        <w:rPr>
          <w:rFonts w:ascii="Times New Roman" w:hAnsi="Times New Roman"/>
        </w:rPr>
        <w:t xml:space="preserve"> desde a graduação. A</w:t>
      </w:r>
      <w:r>
        <w:rPr>
          <w:rFonts w:ascii="Times New Roman" w:hAnsi="Times New Roman"/>
        </w:rPr>
        <w:t>cima dos 5%</w:t>
      </w:r>
      <w:r w:rsidRPr="00D733AA">
        <w:rPr>
          <w:rFonts w:ascii="Times New Roman" w:hAnsi="Times New Roman"/>
        </w:rPr>
        <w:t xml:space="preserve"> não é aceitável que o </w:t>
      </w:r>
      <w:r>
        <w:rPr>
          <w:rFonts w:ascii="Times New Roman" w:hAnsi="Times New Roman"/>
        </w:rPr>
        <w:t>manuscrito</w:t>
      </w:r>
      <w:r w:rsidRPr="00D733AA">
        <w:rPr>
          <w:rFonts w:ascii="Times New Roman" w:hAnsi="Times New Roman"/>
        </w:rPr>
        <w:t xml:space="preserve"> use similaridade sem o devido crédito de autoria.</w:t>
      </w:r>
    </w:p>
  </w:footnote>
  <w:footnote w:id="7">
    <w:p w14:paraId="6D9FA3D8" w14:textId="77777777" w:rsidR="00F473EA" w:rsidRPr="00D733AA" w:rsidRDefault="00F473EA" w:rsidP="00F473EA">
      <w:pPr>
        <w:pStyle w:val="Textodenotaderodap"/>
        <w:rPr>
          <w:rFonts w:ascii="Times New Roman" w:hAnsi="Times New Roman"/>
        </w:rPr>
      </w:pPr>
      <w:r w:rsidRPr="00D733AA">
        <w:rPr>
          <w:rStyle w:val="Refdenotaderodap"/>
          <w:rFonts w:ascii="Times New Roman" w:hAnsi="Times New Roman"/>
        </w:rPr>
        <w:footnoteRef/>
      </w:r>
      <w:r w:rsidRPr="00D733AA">
        <w:rPr>
          <w:rFonts w:ascii="Times New Roman" w:hAnsi="Times New Roman"/>
        </w:rPr>
        <w:t xml:space="preserve"> No Brasil, os periódicos científicos que recebem QUALIS abaixo de B1 dificilmente encontram fonte de financiamento de sua atividade.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ED"/>
    <w:rsid w:val="00200289"/>
    <w:rsid w:val="005659B5"/>
    <w:rsid w:val="00887C1D"/>
    <w:rsid w:val="008F079E"/>
    <w:rsid w:val="00910123"/>
    <w:rsid w:val="009F0CD8"/>
    <w:rsid w:val="00A6055F"/>
    <w:rsid w:val="00AB26ED"/>
    <w:rsid w:val="00B564BE"/>
    <w:rsid w:val="00CE573B"/>
    <w:rsid w:val="00E16A9B"/>
    <w:rsid w:val="00F04CFA"/>
    <w:rsid w:val="00F473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7CD8"/>
  <w15:chartTrackingRefBased/>
  <w15:docId w15:val="{FB683C60-F3CD-4A31-8BB1-E15BC122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F473EA"/>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F473EA"/>
    <w:rPr>
      <w:rFonts w:ascii="Calibri" w:eastAsia="Calibri" w:hAnsi="Calibri" w:cs="Times New Roman"/>
      <w:sz w:val="20"/>
      <w:szCs w:val="20"/>
    </w:rPr>
  </w:style>
  <w:style w:type="character" w:styleId="Refdenotaderodap">
    <w:name w:val="footnote reference"/>
    <w:uiPriority w:val="99"/>
    <w:unhideWhenUsed/>
    <w:rsid w:val="00F473EA"/>
    <w:rPr>
      <w:vertAlign w:val="superscript"/>
    </w:rPr>
  </w:style>
  <w:style w:type="character" w:customStyle="1" w:styleId="Hyperlink1">
    <w:name w:val="Hyperlink1"/>
    <w:basedOn w:val="Fontepargpadro"/>
    <w:uiPriority w:val="99"/>
    <w:unhideWhenUsed/>
    <w:rsid w:val="00F473EA"/>
    <w:rPr>
      <w:color w:val="0563C1"/>
      <w:u w:val="single"/>
    </w:rPr>
  </w:style>
  <w:style w:type="character" w:styleId="Hyperlink">
    <w:name w:val="Hyperlink"/>
    <w:basedOn w:val="Fontepargpadro"/>
    <w:uiPriority w:val="99"/>
    <w:unhideWhenUsed/>
    <w:rsid w:val="00F473EA"/>
    <w:rPr>
      <w:color w:val="0563C1" w:themeColor="hyperlink"/>
      <w:u w:val="single"/>
    </w:rPr>
  </w:style>
  <w:style w:type="character" w:styleId="MenoPendente">
    <w:name w:val="Unresolved Mention"/>
    <w:basedOn w:val="Fontepargpadro"/>
    <w:uiPriority w:val="99"/>
    <w:semiHidden/>
    <w:unhideWhenUsed/>
    <w:rsid w:val="00910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acireitoria/docs/fo3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positorio.ufscar.br/handle/ufscar/1051" TargetMode="External"/><Relationship Id="rId12" Type="http://schemas.openxmlformats.org/officeDocument/2006/relationships/hyperlink" Target="https://issuu.com/acireitoria/docs/fo3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ielo.br/scielo.php?script=sci_arttext&amp;pid=S0104-40362017000401032&amp;lng=pt&amp;tlng=pt" TargetMode="External"/><Relationship Id="rId5" Type="http://schemas.openxmlformats.org/officeDocument/2006/relationships/footnotes" Target="footnotes.xml"/><Relationship Id="rId10" Type="http://schemas.openxmlformats.org/officeDocument/2006/relationships/hyperlink" Target="http://blog.scielo.org/blog/2014/06/16/os-desafios-da-profissionalizacao" TargetMode="External"/><Relationship Id="rId4" Type="http://schemas.openxmlformats.org/officeDocument/2006/relationships/webSettings" Target="webSettings.xml"/><Relationship Id="rId9" Type="http://schemas.openxmlformats.org/officeDocument/2006/relationships/hyperlink" Target="https://issuu.com/acireitoria/docs/fo334"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1-7514-4381" TargetMode="External"/><Relationship Id="rId2" Type="http://schemas.openxmlformats.org/officeDocument/2006/relationships/hyperlink" Target="http://orcid.org/0000-0002-6634-1444" TargetMode="External"/><Relationship Id="rId1" Type="http://schemas.openxmlformats.org/officeDocument/2006/relationships/hyperlink" Target="http://orcid.org/0000-0001-5223-807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1534-CF48-4113-9828-AB305DAB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4659</Words>
  <Characters>25159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Editora</dc:creator>
  <cp:keywords/>
  <dc:description/>
  <cp:lastModifiedBy>Editora</cp:lastModifiedBy>
  <cp:revision>7</cp:revision>
  <dcterms:created xsi:type="dcterms:W3CDTF">2020-08-12T20:32:00Z</dcterms:created>
  <dcterms:modified xsi:type="dcterms:W3CDTF">2020-08-20T15:23:00Z</dcterms:modified>
</cp:coreProperties>
</file>